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c871" w14:textId="2c5c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департаменттерінің штат санына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52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туралы ереженің (2014 жылғы 29 мамырдағы Еуразиялық экономикалық одақ туралы шартқа № қосымша) 24-тармағының 6-тармақшасына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2016 жылғы 12 ақпандағы № 1 шешімімен бекітілген Еуразиялық экономикалық комиссия департаменттерінің штат санына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комиссияның Ақпараттық технологиялар департаментінің штат санын арттыру Еуразиялық экономикалық комиссияның Хаттама және ұйымдастырушылық қамтамасыз ету департаментінің бос лауазымдарын қысқарту есебінен жүзеге асырылсын.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күнінен бастап күнтізбелік 30 күн өткен соң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департаменттерінің</w:t>
      </w:r>
      <w:r>
        <w:br/>
      </w:r>
      <w:r>
        <w:rPr>
          <w:rFonts w:ascii="Times New Roman"/>
          <w:b/>
          <w:i w:val="false"/>
          <w:color w:val="000000"/>
        </w:rPr>
        <w:t>штат санына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департаменттерінің штат санының екінші графасында: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позициядағы "69" деген цифрлар "66"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бесінші позициядағы "42" деген цифрлар "45" деген цифрлармен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