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4efd" w14:textId="5bd4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"Балалар мен жасөспірімдерге арналған өнімнің қауіпсіздігі туралы" Кеден одағының техникалық регламентіне (КО ТР 007/2011)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23 қыркүйектегі № 147 шешімі.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 жұмысының регламентіне № 1 қосымшаның 29-тармағына сәйкес Еуразиялық экономикалық комиссия Кеңесі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2011 жылғы 23 қыркүйектегі № 797 шешімімен бекітілген "Балалар мен жасөспірімдерге арналған өнімнің қауіпсіздігі туралы" Кеден одағының техникалық регламентіне (КО ТР 007/2011) қосымшаға сәйкес өзгерістер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180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Жұманғарин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Касымалиев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"Балалар мен жасөспірімдерге арналған өнімнің қауіпсіздігі туралы" Кеден одағының техникалық регламентіне (КО ТР 007/2011) енгізілетін өзгерістер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1-баптың 1-тармағында: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бірінші абзацтағы "шыққан еліне қарамай"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үшінші абзац "галантерея бұйымдары," деген сөздерден кейін "бір рет қолданылатын санитариялық-гигиеналық бұйымдар," деген сөздермен толықтырылсын.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2-бапта: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жетінші абзац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тоғызыншы абзацтан кейін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"эпизодтық пайдалануға арналған бұйымдар - бұйымның таңбалауында тиісті ақпаратты көрсете отырып, аптасына 2 реттен артық емес 4 сағат бойы үздіксіз киюге арналған бұйымдар;".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5-бапта: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1-тармақтың үшінші абзацы "қолғаптар" деген сөзден кейін "(былғарыдан басқа)" деген сөздермен толықтырылсын, "бессаусақтар" деген сөзден кейін "(былғарыдан басқа)"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 деген сөздермен толықтырылсын "(егер олар бұйымның үстіңгі жағын сәндік безендіруге арналған болса, пайдаланушының терісімен тікелей жанаспайтын бұйымдардың 2-ші қабатын әрлеу бөлшектері мен үстіңгі бөлшектерінің гигроскопиялығы айқындалмайды; киімде және астарлы бұйымдарда гигроскопиялылық үстіңгі материал үшін және астар үшін бөлек айқындалады)";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"(киімде және астарлы бұйымдарда үстіңгі материал үшін және астар үшін бөлек айқындалады)"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"Конструкциясы (сарафандар, юбкалар, кеудешелер, қысқа шалбарлар) немесе материал құрылымы (бос тоқылған, кестелі) жағынан жоғары ауа өткізгіштік болжанатын бұйымдарда, сондай-ақ ауа алмасуды қамтамасыз ету үшін конструктивтік элементтері бар бұйымдарда "ауа өткізгіштігі" көрсеткіші бойынша сынақтар жүргізілмейді.".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6-баптың 2-тармағының бесінші абзацы мынадай редакцияда жазылсын: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жасанды үлбірден (талшығы кем дегенде 80 % жүн талшығы салынған жасанды үлбірден басқа) және бүлдіршіндерге арналған қысқы аяқ киімдегі байкадан жасалған.".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9-баптың 2-тармағының үшінші абзацындағы "дистрибьютордың" деген сөз "сатушының" деген сөзбен ауыстырылсын.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11-баптың 1-тармағының екінші абзацындағы "дистрибьютор" деген сөз "сатушы" деген сөзбен ауыстырылсын.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12-баптың 2-тармағының үшінші абзацындағы "іш киімдер" деген сөздер "жаялық-іш киім (іш киім)" деген сөздермен ауыстырылсын.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Көрсетілген техникалық регламентке № 1 қосымшада: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2-бағандағы 2-позицияда ", орындық " деген сөз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2-бағандағы 3-позицияда "іш киімдер" деген сөздер "жаялық-іш киім (іш киім)"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1-бағандағы 10-позицияда "спорттық," деген сөз алып тасталсын.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Көрсетілген техникалық регламентке № 7 қосымша мынадай редакцияда жазылсын: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"Балалар мен жасөспірімдерге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 өнімнің қауіпсіздігі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Кеден одағының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редакциясында)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сипаттамасы, норматив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Уыттылық көрсеткіштері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қабылдаған кездегі жіті уыттылық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мг/кг көп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эксперименттік жануарлардың шырышты қабаттарына әсер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тітіркендіргіш әсер индексі – 0 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Сенсибильдеуші әсер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әсердің жоқтығы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vitro баламалы әдістермен анықталған жалпы уытты әрекет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көрсеткіштер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тітіркендіргіш және аллергиялық әсер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сағат бойы бір рет және 72 сағат бойы екі рет күнделікті қолдану кезінде болмауы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әрекеті (тек тіс щеткалары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Грин-Вермиллион бойынша ауыз қуысының гигиенасы индексінің бір рет тістерді бақылау арқылы тазалау кезінде бастапқы мәнінен кемінде 40%-ға төмендеуі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  Көрсетілген техникалық регламентке № 8 қосымша мынадай мазмұндағы 3 және 4-ескертпелермен толықтырылсын: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Қаптамадағы 2-қабатты киімдер мен бұйымдарда гигроскопиялық және ауа өткізу қабілеті үстіңгі материал үшін және астар материалы үшін бөлек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1 жастан асқан балалар мен жасөспірімдерге арналған, пайдаланушының терісімен тікелей жанаспайтын немесе шектеулі жанасатын (бұйымның үстіңгі жағы алаңының 10%-на дейін) бұйымдардың 2-ші қабатындағы әрлеу бөлшектері мен үстіңгі бөліктерінің гигроскопиялығы, егер олар бұйымның үстіңгі бөлігін сәндік безендіруге арналған болса, айқындалмайды.".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 Көрсетілген техникалық регламентке № 9 қосымшаның "2-ші қабат киімі және тігін бұйымдары" деген позиция мынадай редакцияда жазылсын: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қабат киімі және тігін бұйымдары: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үстіңгі 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&lt;4&gt;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&lt;3&gt;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Көрсетілген техникалық регламентке № 13 қосымшада: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"1 жасқа дейін (пинеткалар: өлшемдері, мм: 95, 100, 105, 110, 115, 120, 125)", "1 жастан 3 жасқа дейін (бүлдіршін жасындағылар: өлшемдері, мм: 105, 110, 115, 120, 125, 130, 135, 140)", "3 жастан 5 жасқа дейін (кіші балалар: өлшемдері, мм: 145, 150, 155, 160, 165)" және "5 жастан 7 жасқа дейін (мектепке дейін: өлшемдері, мм: 170, 175, 180, 185, 190, 195, 200)" позициялар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жасқа дейін (пинеткалар: өлшемдері, мм: 95,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100, 105, 110, 115, 120, 125)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киімнің бір сыңарының салмағы, 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пинеткалар (қыстықтан басқа)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қыстық пинеткалар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60-тан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110-нан артық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(бүлдіршін жасындағылар: өлшемдері, мм: 105, 110, 115, 120, 125, 130, 135, 140)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киімнің бір сыңарының салмағы, 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қыстық және көктемдік-күздік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иілгіштігі, Н/см (Н) (қыстықтан басқа)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өкшесінің биіктігі, 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және үйдікі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қыстық және көктемдік-күздік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220-дан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120-дан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120-дан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(40)-тан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артық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5 жасқа дейін (кіші балалар: өлшемдері,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мм: 145, 150, 155, 160, 165)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киімнің бір сыңарының салмағы, 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қыстық және көктемдік-күздік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иілгіштігі, Н/см (Н) (қыстықтан басқа)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өкшесінің биіктігі, 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300-ден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170-тен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130-дан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(100) -ден артық емес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10-нан артық емес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7 жасқа дейін (мектепке дейін: өлшемдері, мм:170, 175, 180, 185, 190, 195,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 киімнің бір сыңарының салмағы, г: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қыстық және көктемдік-күздік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иілгіштігі, Н/см (Н) (қыстықтан басқа)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өкшесінің биіктігі, 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380-нен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200-ден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150-ден артық емес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(100) -ден артық емес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артық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";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мынадай мазмұндағы 5-сілтемемен толықтырылсын: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 Нормативтік мән белгіленгенге дейін "иілгіштігі" көрсеткіші бойынша қысқы аяқ киімді сынау жүргізілмейді.".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