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656f" w14:textId="6de6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тіркеу және олардың қауіпсіздігінің, сапасы мен тиімділігінің сараптамасы қағидаларына сәйкес медициналық бұйымдарды тіркеуді жүзеге асыруға көшуді қамтамасыз ету бойынша ("жол картасын") іс-шаралар жоспарын бекіту туралы</w:t>
      </w:r>
    </w:p>
    <w:p>
      <w:pPr>
        <w:spacing w:after="0"/>
        <w:ind w:left="0"/>
        <w:jc w:val="both"/>
      </w:pPr>
      <w:r>
        <w:rPr>
          <w:rFonts w:ascii="Times New Roman"/>
          <w:b w:val="false"/>
          <w:i w:val="false"/>
          <w:color w:val="000000"/>
          <w:sz w:val="28"/>
        </w:rPr>
        <w:t>Еуразиялық экономикалық комиссия Кеңесінің 2022 жылғы 14 желтоқсандағы № 36 өкімі</w:t>
      </w:r>
    </w:p>
    <w:p>
      <w:pPr>
        <w:spacing w:after="0"/>
        <w:ind w:left="0"/>
        <w:jc w:val="both"/>
      </w:pPr>
      <w:bookmarkStart w:name="z0" w:id="0"/>
      <w:r>
        <w:rPr>
          <w:rFonts w:ascii="Times New Roman"/>
          <w:b w:val="false"/>
          <w:i w:val="false"/>
          <w:color w:val="000000"/>
          <w:sz w:val="28"/>
        </w:rPr>
        <w:t xml:space="preserve">
      1. Қоса беріліп отырған Медициналық бұйымдарды тіркеу және олардың қауіпсіздігінің, сапасы мен тиімділігінің сараптамасы қағидаларына сәйкес медициналық бұйымдарды тіркеуді жүзеге асыруға көшуді қамтамасыз ету бойынша ("жол картасы") </w:t>
      </w:r>
      <w:r>
        <w:rPr>
          <w:rFonts w:ascii="Times New Roman"/>
          <w:b w:val="false"/>
          <w:i w:val="false"/>
          <w:color w:val="000000"/>
          <w:sz w:val="28"/>
        </w:rPr>
        <w:t>іс-шаралар жоспары</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 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Медициналық бұйымдарды тіркеу және олардың қауіпсіздігінің,  сапасы мен тиімділігінің сараптамасы қағидаларына сәйкес медициналық бұйымдарды тіркеуді жүзеге асыруға көшуді қамтамасыз ету бойынша ("жол картасы") іс-шаралар  ЖОСПАРЫ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Ережеге сәйкес медициналық бұйымдарды тіркеуді жүзеге асыруға көшуді қамтамасыз ету жөніндегі шаралар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(бірлесіп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w:t>
            </w:r>
            <w:r>
              <w:rPr>
                <w:rFonts w:ascii="Times New Roman"/>
                <w:b/>
                <w:i w:val="false"/>
                <w:color w:val="000000"/>
                <w:sz w:val="20"/>
              </w:rPr>
              <w:t>Сынақ зертханаларының (орталықтарының) жұмыс істеуіне байланысты проблемалық мәселелерге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 (орталықтары) өкілдеріне сауалнама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(бұдан әрі тиісінше – мүше мемлекеттер, Одақ)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Сынақ зертханаларының (орталықтарының) және медициналық ұйымдардың (клиникалық сынақ базаларының)</w:t>
            </w:r>
            <w:r>
              <w:rPr>
                <w:rFonts w:ascii="Times New Roman"/>
                <w:b w:val="false"/>
                <w:i w:val="false"/>
                <w:color w:val="000000"/>
                <w:sz w:val="20"/>
              </w:rPr>
              <w:t xml:space="preserve"> </w:t>
            </w:r>
            <w:r>
              <w:rPr>
                <w:rFonts w:ascii="Times New Roman"/>
                <w:b/>
                <w:i w:val="false"/>
                <w:color w:val="000000"/>
                <w:sz w:val="20"/>
              </w:rPr>
              <w:t>қызметін жетілдіру мақсатында мүше мемлекеттер іске асыратын қолдау шаралары бойынша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 тармағына сәйкес талдау жүргізу нәтижелері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 (бұдан әрі – Комиссия)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Одақ құқығына сәйкес медициналық бұйымдарға сынақтар (зерттеулер) жүргізу қажеттілігі туралы сынақ зертханаларын (орталықтарын) және медициналық ұйымдарды (клиникалық сынақ базаларын) хабардар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іс-шаралардың жиынтық кестесін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кестеге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 хабардар ету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w:t>
            </w:r>
            <w:r>
              <w:rPr>
                <w:rFonts w:ascii="Times New Roman"/>
                <w:b/>
                <w:i w:val="false"/>
                <w:color w:val="000000"/>
                <w:sz w:val="20"/>
              </w:rPr>
              <w:t>Одақ құқығына сәйкес сарапшылар мен инспекторларды медициналық бұйымдарға сараптама жүргізуге және медициналық бұйымдар өндірісін инспекциялауға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актілерінде қамтылған талаптар туралы сараптама және инспекциялау ұйымдарын хабардар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 хабардар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w:t>
            </w:r>
            <w:r>
              <w:rPr>
                <w:rFonts w:ascii="Times New Roman"/>
                <w:b/>
                <w:i w:val="false"/>
                <w:color w:val="000000"/>
                <w:sz w:val="20"/>
              </w:rPr>
              <w:t xml:space="preserve"> Одақ құқығына сәйкес медициналық бұйымдарды тіркеу рәсімін жүргізуге медициналық бұйымдарды өндірушілерді және өндірушілердің уәкілетті өкілдерін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өндірушілер мен олардың уәкілетті өкілдері үшін оқыту семинарларын, конференциялар, дөңгелек үстелдер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(мүше мемлекеттердің бизнес-қауымдастықтарының үйлестірушілері)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конференциялар, дөңгелек үстелдер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Одақ шеңберінде медициналық бұйымдардың айналысы саласындағы ортақ процестерді іске асыру кезінде тұрақты ақпараттық өзара іс-қимылды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деректемесінің құрамында көлемі 2 Гб дейінгі файлдарды беру мүмкіндігін қамтамасыз ету тетігін қалыптастыру жөніндегі жұмыстарды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мемлекеттермен келісілген техникалық шешімдер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w:t>
            </w:r>
            <w:r>
              <w:rPr>
                <w:rFonts w:ascii="Times New Roman"/>
                <w:b/>
                <w:i w:val="false"/>
                <w:color w:val="000000"/>
                <w:sz w:val="20"/>
              </w:rPr>
              <w:t>М</w:t>
            </w:r>
            <w:r>
              <w:rPr>
                <w:rFonts w:ascii="Times New Roman"/>
                <w:b/>
                <w:i w:val="false"/>
                <w:color w:val="000000"/>
                <w:sz w:val="20"/>
              </w:rPr>
              <w:t>едициналық бұйымдар саласында</w:t>
            </w:r>
            <w:r>
              <w:rPr>
                <w:rFonts w:ascii="Times New Roman"/>
                <w:b/>
                <w:i w:val="false"/>
                <w:color w:val="000000"/>
                <w:sz w:val="20"/>
              </w:rPr>
              <w:t>ғы м</w:t>
            </w:r>
            <w:r>
              <w:rPr>
                <w:rFonts w:ascii="Times New Roman"/>
                <w:b/>
                <w:i w:val="false"/>
                <w:color w:val="000000"/>
                <w:sz w:val="20"/>
              </w:rPr>
              <w:t xml:space="preserve">емлекетаралық стандарттарды әзірлеу </w:t>
            </w:r>
            <w:r>
              <w:rPr>
                <w:rFonts w:ascii="Times New Roman"/>
                <w:b/>
                <w:i w:val="false"/>
                <w:color w:val="000000"/>
                <w:sz w:val="20"/>
              </w:rPr>
              <w:t>бойынша</w:t>
            </w:r>
            <w:r>
              <w:rPr>
                <w:rFonts w:ascii="Times New Roman"/>
                <w:b/>
                <w:i w:val="false"/>
                <w:color w:val="000000"/>
                <w:sz w:val="20"/>
              </w:rPr>
              <w:t xml:space="preserve"> техникалық комитеттермен өзара </w:t>
            </w:r>
          </w:p>
          <w:p>
            <w:pPr>
              <w:spacing w:after="20"/>
              <w:ind w:left="20"/>
              <w:jc w:val="both"/>
            </w:pPr>
            <w:r>
              <w:rPr>
                <w:rFonts w:ascii="Times New Roman"/>
                <w:b w:val="false"/>
                <w:i w:val="false"/>
                <w:color w:val="000000"/>
                <w:sz w:val="20"/>
              </w:rPr>
              <w:t>
</w:t>
            </w:r>
            <w:r>
              <w:rPr>
                <w:rFonts w:ascii="Times New Roman"/>
                <w:b/>
                <w:i w:val="false"/>
                <w:color w:val="000000"/>
                <w:sz w:val="20"/>
              </w:rPr>
              <w:t>іс-қимыл</w:t>
            </w:r>
            <w:r>
              <w:rPr>
                <w:rFonts w:ascii="Times New Roman"/>
                <w:b/>
                <w:i w:val="false"/>
                <w:color w:val="000000"/>
                <w:sz w:val="20"/>
              </w:rPr>
              <w:t xml:space="preserve">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комитеттер өкілдерінің Комиссияның консультативтік органдарының отырыстарына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органдар отырыстарының хаттамалары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Медициналық бұйымдарды тіркеу рәсімін жүргізуді оңтайландыру және медициналық бұйымдардың айналысы саласында қосарланған реттеуді болдырмау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рәсімін жүргізу кезінде туындайтын проблемалар туралы, сондай-ақ медициналық бұйымдардың айналысы саласында қосарланған реттеудің болуы туралы медициналық бұйымдардың айналысы субъектілеріне (өндірушілер қауымдастықтарына) әзірленген нысандар (чек-парақтар) бойынша сауалнама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айналысы субъектілеріне сауалнама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тіркеу рәсімін оңайлату және медициналық бұйымдардың айналысы саласында қосарланған реттеуді болдырмау мақсатында Одақ органдарының актілеріне өзгерістер енгізудің орындылығы туралы медициналық бұйымдардың айналысы субъектілерінен (өндірушілер қауымдастықтарынан) келіп түскен ұсыныстарды жинау, қарау және талдау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ұсыныстарға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практикасын жинақтау, комиссия актілеріне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актілеріне өзгерістер енгізу бойынша ұсыныстар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 Еуразиялық экономикалық комиссия Кеңесінің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