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8a6" w14:textId="8e4b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жоспарына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1.1.2-тармақта төртінші бағандағы "2022 жылғы 31 желтоқсанға дейін" деген сөздер "2023 жылдың II жартыжылдығы" деген сөздермен ауыстырылсын;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6.1.3-тармақта төртінші бағандағы "2023 жылғы 31 желтоқсанға дейін" деген сөздер "2024 жылдың II жартыжылдығы" деген сөздермен ауыстырылсын. 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