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b8a6" w14:textId="8e4b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интеграцияны дамытудың 2025 жылға дейінгі стратегиялық бағыттарын іске асыру жөніндегі іс-шаралар жоспарына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2022 жылғы 25 қарашадағы № 45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1. Еуразиялық экономикалық комиссия Кеңесінің 2021 жылғы 5 сәуірдегі № 4 өкімімен бекітілген Еуразиялық экономикалық интеграцияны дамытудың 2025 жылға дейінгі стратегиялық бағыттарын іске асыру жөніндегі іс-шаралар жоспарына мынадай өзгерістер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1.1.2-тармақта төртінші бағандағы "2022 жылғы 31 желтоқсанға дейін" деген сөздер "2023 жылдың II жартыжылдығы" деген сөздермен ауыстырылсын;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6.1.3-тармақта төртінші бағандағы "2023 жылғы 31 желтоқсанға дейін" деген сөздер "2024 жылдың II жартыжылдығы" деген сөздермен ауыстырылсын. 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қабылданған күнінен бастап күшіне енеді.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С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Жұманғарин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Касымалиев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Оверчук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