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fcbb" w14:textId="c51f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Сүт өндіру бағытындағы ірі қара малдың асыл тұқымдық құндылығын бағалау әдістемесіне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22 тамыздағы № 125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 ауыл шаруашылығы жануарларымен селекциялық-асыл тұқымдық жұмыс жүргізуді біріздендіруге бағытталған шаралар туралы келісімнің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бөлігіне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Еуразиялық экономикалық комиссия Алқасының 2020 жылғы 24 қарашадағы № 149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Сүт өндіру бағытындағы ірі қара малдың асыл тұқымдық құндылығын бағалау әдістемесіне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 өндіру бағытындағы ірі қара малдың асыл тұқымдық құндылығын бағалау әдістемесіне енгізілетін ӨЗГЕРІСТЕР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"және" деген сөзден кейін "шағын (генофондты) тұқымдарды қоспағанда," деген 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"бағытындағы" деген сөзден кейін "толықтыратын төл, бұзауламаған" деген 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 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"шағын (генофондты) тұқым" – генетикалық-селекциялық ерекшеліктерімен ерекшеленетін және жойылып кету қаупі төнген белгілі бір тұқымды сирек кездесетін жануарлар тобы;".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 Мынадай мазмұндағы I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Сүт өндіру бағытындағы толықтыратын төлдің және бұзауламаған сиырлардың асыл тұқымдық құндылығын бағалау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  Нақты селекциялық белгі бойынша толықтыратын төлдің және бұзауламаған сиырлардың асыл тұқымдық құндылығы (EBV) формула бойынша барлық туыстық байланыстарды ескере отырып, ата-аналардың деректері негізінде айқындалады: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70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селекциялық белгі бойынша төлдің болжамды асыл тұқымдық (генетикалық) құндылығы;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селекциялық белгі бойынша аталықтың асыл тұқымды (генетикалық) құндылығы;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селекциялық белгі бойынша аналықтың асыл тұқымды (генетикалық) құндылығы;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0,5 – салмақ коэффициенті.".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 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  Сүт өндіру бағытындағы сиырлар мен бұқалардың асыл тұқымдық құндылығы бағалау № 1 қосымшаға сәйкес жүргізілетін сүт өнімділігінің селекциялық белгілері бойынша, бағалау №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жүргізілетін селекциялық сыртқы белгілері бойынша, бағалау № 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жүргізілетін селекциялық ұдайы өндіру қабілетінің белгілері бойынша және бағалау № 1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жүргізілетін желін саулығының селекциялық белгілері бойынша айқындалады және былайша есептеледі:".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 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сөйлеміндегі "дұрыстық дәрежесі көрсетіледі)" деген сөздер мынадай мазмұндағы мәтінмен ауыстырылсын: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"дұрыстық дәрежесі (бағалау сенімділігі). Дұрыстық дәрежесі (бағалау сенімділігі) туралы мәліметтер әрбір белгі бойынша жеке жарияланады.".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 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бірінші абзацта "Кешенді" деген сөз "Кешенді селекциялық индекс (№3 қосымшаға сәйкес айқындалатын)" деген сөздермен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"б" тармақшаларындағы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"сауылатын сүті, сүт майы және сүт ақуызы" деген сөздер "селекцияланатын белгілері" деген сөздермен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 Көрсетілген Әдістемеге </w:t>
      </w:r>
      <w:r>
        <w:rPr>
          <w:rFonts w:ascii="Times New Roman"/>
          <w:b w:val="false"/>
          <w:i w:val="false"/>
          <w:color w:val="000000"/>
          <w:sz w:val="28"/>
        </w:rPr>
        <w:t>№ 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  Сиырлардың сүт өнімділігін анықтау кезінде келесі селекцияланатын белгілер ескеріледі: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сауылған сүт мөлшері,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 майы мен ақуыздың мөлшері,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сүттегі май мен ақуыздың массалық үлесінің мөлшері,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Лактация немесе басқа кезеңдегі сиырлардың өнімділігі мен сүт сапасының деңгейін бағалау үнемі жүргізілетін бақылау сауындарының нәтижелерін жалпылау арқылы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"Лактациядағы сүттің" деген сөздерден кейін "соматикалық жасушыларының" деген сөздермен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  Мынадай мазмұндағы № 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қосымшалармен толықтырылсын: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"Сүт өндіру бағытындағы 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малдың асыл тұқымдық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құндылығын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 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Сиырларды сыртқы белгілері бойынша БАҒАЛАУ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Бұқаның ұрғашы төлдерінің дене бітімін бағалау жүйесіне сиырлардың сыртқы түрін сызықтық өлшеудің 18 таңдамалы белгілері енгізілген. Сиырлардың сыртқы түрін сызықтық өлшеуді бағалау үшін 9 балдық шкала қолданылады, ол бағаланатын жануарлар популяциясында селекцияланатын белгілердің дамуының биологиялық ауқымын қамтуы тиіс.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Сиырлардың (бұқалардың ұрғашы төлдерінің) селекцияланатын сыртқы белгілерін бағалау шкаласы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Дене бітімі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(қабырғалардың көлбеу бұрышы және олардың арасындағы қашықтық бағаланады)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құрғақ түрі, жалпақ сүйектер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түрі, үшбұрыш анық, қабырғалары тегіс, жақсы көрінеді, қиғаш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белгілері көрінімінің орташа көрсеткіштері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 нашар көрінеді, дөңгелектенеді, олардың бұрышы түзуге жақын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түрі, сүйектері дөңгелектенеді, бұлшық еттері айқын, желке мен қабырғалары көрінбейді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54400" cy="129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Кеуде ені (алдыңғы аяқтың жоғарғы бөлігінің ішкі беттері арасындағы қашықтық бағаланады)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кең және күшті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 және күшті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тар және әлсіз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33600" cy="129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Бойы (арқадан (сербектер арасында) еденге дейін өлшенеді, нәтижелер ұпайлар мен сантиметрмен есептеледі)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 жоғары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төмен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05200" cy="142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Кеуденің тереңдігі (соңғы қабырға аймағында жоғарғы арқадан іштің ең төменгі нүктесіне дейінгі қашықтық бойынша бағаланады)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терең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ұсақ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30600" cy="132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060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Жамбастың орналасуы (сербек пен құйымшақты байланыстыратын елестетілетін сызықтың  көлбеуі бағаланады, жамбастың көлденең орналасуы үш балмен бағаланады)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салбыраған бөксе (10 см және одан жоғары)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сегізкөз (7 – 8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және мінсіз көлбеу (3 – 4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тегіс, көлбеу бұрышы жоқ (0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бұрыш кері, көтерілген бөксе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92500" cy="135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Жамбас ені (сегізкөз төмпесінің ең көрнекті нүктелері арасындағы қашықтық бағаланады)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кең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кең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 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0" cy="1333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Артқы аяқтың орналасуы (бүйірлік көрініс) (артқы аяқтың иілу дәрежесі секіру бұлшық еті аймағында бағаланады)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салмақты, бұрышы 134º-тан  төмен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салмақты (орақ тәрізді)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мінсіз иілу, бұрышы 147 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иілу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 сияқты тұру, бұрышы 160 º-тан асады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0" cy="132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Артқы аяқтарды қою (артқы көрініс) (секіру бұлшық еттерінің  жақындасу дәрежесі бағаланады)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аз бұрылыс 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бұрылыс 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бұрылыс 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секіру бұлшық етінің үлкен ішке қарай бұрылуы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17900" cy="129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Сүйектің сапасы (артқы және бүйірлік тексеру кезінде артқы аяқтың сүйектерінің құрылымы бағаланады)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аяқ-қолдар тегіс, секіру бұлшық еті құрғақ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 секіру бұлшық еті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қалыңдығы орташа секіру бұлшық еті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қалыңдатылған секіру бұлшық еті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аяқтар цилиндр тәрізді, қатты қалыңдатылған секіру бұлшық еті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0" cy="137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Тұяқ бұрышы (еден жазықтығына қатысты артқы тұяқтың алдыңғы қабырғасынан пайда болған бұрышпен анықталады. Тұяқтардың орналасуында айырмашылықтар болған кезде екеуі де бағаланады және орташа бұрыш бағалауға қабылданады)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бүйірлі (50 º астам)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(45 о), өкшенің биіктігі 2 см-ден асады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оңтайлыдан төмен (40 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 (35 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өткір (30 º-тан аз)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43300" cy="140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Желіннің тереңдігі (желін түбінің төменгі нүктесі мен секіру бұлшық етінің ортаңғы деңгейінде сызылған ойдан шығарылған көлденең сызық арасындағы қашықтық бағаланады)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жоғары (ұсақ)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желіннің оңтайлы тереңдігі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секіру бұлшық еттерінің деңгейінде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терең, секіру бұлшық етінің астында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68700" cy="1308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Желіннің алдыңғы жақтарын бекіту (желіннің алдыңғы бөліктерінің жануардың асқазанына қосылу бұрышы бағаланады. Егер белгіні сол және оң жақтан бағалау өзгеше болса, ең нашар баға ескеріледі)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оңтайлы, бұрышы 170 º-тан асады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күшті, бұрышы 150 º және одан жоғары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орташа, бұрышы шамамен 130 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әлсіз, бұрышы 110 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әлсіз, бұрышы 90 º және одан төмен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0" cy="127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Орталық желін байламы (желіннің артқы ширектері арасындағы орталық тірек байламынан пайда болған бороздың тереңдігі бағаланады)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күшті ойық, желіннің негізі ойыс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ойық, желіннің негізі ойыс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бороз-әлсіз, желіннің негізі ойыс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 борозда, желіннің негізі дөңес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әлсіз бороз, желіннің негізі дөңес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17900" cy="142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Желіннің артқы бөліктерінің беку биіктігі (сарпайдың төменгі жиегі мен желіннің жоғарғы секреторлық бөлігі арасындағы қашықтық бағаланады)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жоғары беку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беку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биіктікті беку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беку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төмен беку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52800" cy="137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Желіннің артқы бөліктерінің ені (желіннің артқы бөліктерінің безді тінінің жануардың ішкі жамбасына жоғарғы беку нүктелері арасындағы қашықтық бойынша бағаланады)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кең – тіктөртбұрыш түрінде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орташа – трапеция пішіні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ені шағын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ені өте кішкентай – үшбұрыш түрінде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43300" cy="1333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Алдыңғы емізіктердің орналасуы (алдыңғы емізіктердің орналасуы желіннің тиісті ширегінің ортасына қатысты бағаланады)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 жақын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сәл жақын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емізік ортасында орналасқан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сәл кеңейтілген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кең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94100" cy="127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Артқы емізіктердің орналасуы (сиырды артқы жағынан қараған кезде артқы емізіктердің тиісті желін ширегінің ортасына қатысты орналасуы анықталады)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(ішке)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сәл жақын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ортасында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сәл кеңейтілген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кең (сыртқа)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68700" cy="137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Алдыңғы емізіктердің ұзындығы (егер алдыңғы емізіктердің ұзындығы әртүрлі болса, орташа мән ескеріледі)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 ұзын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қысқа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өндіру бағытындағы ірі 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асыл тұқымдық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құндылығын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 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Сиырлар мен тайыншаларды көбею қабілеті бойынша БАҒАЛАУ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 Тайыншалар мен сиырлардың көбею қабілетін сипаттайтын белгілерге мынадай селекцияланатын белгілер жатады: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бір жемісті ұрықтандыруға жататын ұрықтандыру саны;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төлдеу мен алғашқы ұрықтандыру арасындағы күндер саны;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қызмет көрсету кезеңінің ұзақтығы (төлдеу мен ойдағыдай ұрықтандыру арасындағы күндер саны);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тайыншалардың алғашқы ойдағыдай ұрықтану жасы (күндермен);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сиырлар үшін бұзаулау арасындағы кезең (күндермен);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бұзаулау жеңілдігі.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Бір жемісті ұрықтандыруға келетін ұрықтандыру саны Еуразиялық экономикалық одаққа мүше мемлекетте селекциялық-асыл тұқымдық жұмыста қолданылатын әдістеме бойынша есептеледі.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 Сиырларды бұзаулау жеңілдігі бойынша бағалау орташа шкала бойынша (барлық бұзаулау бойынша) жүргізіледі. "Бұзаулау жеңілдігі" белгісі сиырларды да, бұқалардың ұрғашы бұзауларын да бағалау болып табылады.</w:t>
      </w:r>
    </w:p>
    <w:bookmarkEnd w:id="16"/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Сиырлардың бұзаулау жеңілдігін бағалау шкаласы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 (код)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Бұзаулау жеңілдігінің сипаттамасы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Сипатта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бұзаулау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(алғаш туған тайынша) біреудің көмегісіз төлдеді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бұзаулау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құралды қолданбай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бұзаулау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құралды қолдану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Төлдің дұрыс жатпауы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төлдеу кезінде көмек қажет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Хирургиялық араласу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араласу талап етіледі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өндіру бағытындағы ірі қара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асыл тұқымдық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құндылығын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 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Сиырлардың желінінің саулығы бойынша БАҒАЛАУ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 Сиырлардың желінінің саулығының селекцияланатын белгісі соматикалық жасушалардың болуы болып табылады.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Соматикалық жасушалардың құрамын анықтау үшін мынадай формулалардың бірі қолданылады: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479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СЖҚ – соматикалық жасушалардың балмен көрсетілген құрамы;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СЖС – Еуразиялық экономикалық одаққа мүше мемлекеттің заңнамасында белгіленген тәртіппен аккредиттелген сүттің сапасын айқындау жөніндегі зертханада есептелген 1 мл сүттегі соматикалық жасушалардың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log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екі негіз бойынша логарифм;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100000 и 3 – теңдеу коэффициенттері;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90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СЖС – лактация кезіндегі соматикалық жасушалардың саны, мың/см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 – ай сайынғы сиыр сүті,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СЖСм – бақылау сауындарының негізінде ай сайын өлшенетін жеке сынамадағы соматикалық жасушалардың саны, мың / см3.".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  Көрсетілген Әдістемеге </w:t>
      </w:r>
      <w:r>
        <w:rPr>
          <w:rFonts w:ascii="Times New Roman"/>
          <w:b w:val="false"/>
          <w:i w:val="false"/>
          <w:color w:val="000000"/>
          <w:sz w:val="28"/>
        </w:rPr>
        <w:t>№ 2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  Сүт өндіру бағытындағы сиырлар мен бұқалардың асыл тұқымдық құндылығының болжамды мәндерін есептеу үшін әзірленген оңтайлы статистикалық модельдер бойынша BLUP АМ әдісі қолданылады.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BLUP теңдеуінің векторлық формасы мынадай: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 = Xb + Za + e,</w:t>
      </w:r>
    </w:p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 = n × 1 – бақылау (бағалау) векторы (n – жазбалар саны);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 = p × 1 – тұрақты әсер векторы (p – тұрақты әсер деңгейлерінің саны);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 = q × 1 – кездейсоқ пробанд әсерлерінің векторы (q – кездейсоқ әсер деңгейлерінің саны);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 = n × 1 – кездейсоқ әсер векторы;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жануарларды бағалауды тұрақты әсерлермен байланыстыратын n × p реттік матрица;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жануарларды бағалауды кездейсоқ әсерлермен байланыстыратын n × q реттік матрица.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және Z матрицалары жағдай матрицалары деп аталады. Айнымалыларды математикалық күту (E) деп болжанады: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E(y) = Xb,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E(a) = E(e) = 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Аралас сызықтық модель теңдеуінің негізгі мақсаты – y-ге қатысты a және b (EBV) сызықтық функциясын болжау.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(тұрақты әсерлер) мәндерін есептеу және А (кездейсоқ әсерлер) мәндерінің шешімдерін болжау үшін аралас сызықтық модель (MME) теңдеулерін шешу қажет. Матрицалық түрдегі жануардың биометриялық моделінің формуласы (АМ) мынадай: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177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коэффициенті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938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демек, қажетті коэффициенттер мыналарға тең: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82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Осылайша,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1778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− модельдің тұрақты әсерлерін ең жақсы сызықтық бағалау;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− жануардың асыл тұқымды құндылығының (EBV) ең жақсы сызықтық сәйкес келмейтін болжамы (BLUP)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Асыл тұқымдық құндылықты болжау үшін А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кері туыстық матрицасы, А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есептеу әдісі А матрицасын қолданбай, инбридингті есепке алмай қолданылады.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жағдайда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i-ші жануар үшін D</w:t>
      </w:r>
      <w:r>
        <w:rPr>
          <w:rFonts w:ascii="Times New Roman"/>
          <w:b w:val="false"/>
          <w:i w:val="false"/>
          <w:color w:val="000000"/>
          <w:vertAlign w:val="superscript"/>
        </w:rPr>
        <w:t>−1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матрицасының диагональды элементі болып табылады. D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диагональды элементтері: 2-Егер екі ата-ене де белгілі болса, 4/3-егер бір ата-ене белгілі болса, 1-егер бірде-бір ата-ене белгілі болмаса.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Бастапқыда А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туыстық матрицасының элементтері нөлдермен белгіленеді және мынадай ережелер қолданылады.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i-ші жануардың ата-енесінің екеуі де белгілі болса, қосылады: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-элементке (i, 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>/ 2 – (S, i), (i, s), (d, i) және (і, d)элементтеріне;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/ 4 – (s, s), (s, d), (d, s) және (d, d) элементтеріне.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i-ші жануардың ата-енесінің бірі белгілі болса, мыналар қосылады: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аi – (i, i) элементіне;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a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/ 2 – (s, i) және (i, s) элементтеріне;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 / 4 –(s, s) элементіне.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ата-енелерінің екеуі де белгісіз болса, (i, i) элементіне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қосылады.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Аралас модель (MME) түрінің BLUP АМ әдісін қолданған кезде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289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матрицасы мынадай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541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жағдайда коэффициенттердің жалпыланған кері матрицасы мынадай болады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06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  Мынадай мазмұндағы № 3 қосымшамен толықтырылсын: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"Сүт өндіру бағытындағы 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малдың асыл тұқымдық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құндылығын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 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Кешенді селекциялық индекс ЕСЕБІ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Кешенді селекциялық индекс бірнеше селекцияланатын белгілер (i) бойынша асыл тұқымдық құндылығы (u) туралы ақпаратты қамтиды.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 тұқымды құндылық (u) – бұл жануардың асыл тұқымды құндылығының (EBV) ең жақсы сызықтық сәйкес келмейтін болжамы (BLUP).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Әрбір жануар үшін есептелген сандық индекс мәні (I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селекцияда жануарларды бағалау үшін негіз ретінде қолданылады. Селекциялық индекстерді жобалау асыл тұқымды құндылықты бағалауға (EBV) негізделген.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(I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мынадай формулалар бойынша есептеледі: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 EBV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EBV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EBV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индекске кіретін селекцияланатын белгі бойынша жануардың асыл тұқымдық құндылығының ең жақсы сызықтық қиылыспаған болжамы.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 k</w:t>
      </w:r>
      <w:r>
        <w:rPr>
          <w:rFonts w:ascii="Times New Roman"/>
          <w:b w:val="false"/>
          <w:i w:val="false"/>
          <w:color w:val="000000"/>
          <w:vertAlign w:val="sub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i k </w:t>
      </w:r>
      <w:r>
        <w:rPr>
          <w:rFonts w:ascii="Times New Roman"/>
          <w:b w:val="false"/>
          <w:i w:val="false"/>
          <w:color w:val="000000"/>
          <w:vertAlign w:val="subscript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kiі мәндері мынадай теңдеулер жүйесі негізінде анықталады: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181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1, 2 және i белгілері бойынша асыл тұқымдық құндылықты болжау нұсқалары;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52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1 және 2 белгілері бойынша асыл тұқымдық құндылық болжамы арасындағы коварианс;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1 белгісі бойынша жануардың генотипі мен 2 белгісі бойынша асыл тұқымдық құндылық болжамы арасындағы коварианс;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2 белгісі бойынша жануардың генотипі мен 1 белгісі бойынша асыл тұқымдық құндылық болжамы арасындағы коварианс;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1 белгісі бойынша жануардың генотипі мен асыл тұқымдық құндылық болжамы арасындағы коварианс;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2 белгісі бойынша жануардың генотипі мен асыл тұқымдық құндылық болжамы арасындағы коварианс;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1 және i белгілері бойынша асыл тұқымдық құндылық болжамы арасындағы коварианс;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1 белгісі бойынша жануардың генотипі мен I белгісі бойынша асыл тұқымдық құндылық болжамы арасындағы коварианс;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2 және i белгілері бойынша асыл тұқымдық құндылық болжамы арасындағы коварианс;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2 белгісі бойынша жануардың генотипі мен I белгісі бойынша асыл тұқымдық құндылық болжамы арасындағы коварианс;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I белгісі бойынша жануардың генотипі мен I белгісі бойынша асыл тұқымдық құндылық болжамы арасындағы коварианс.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Теориялық тұрғыдан алғанда кешенді  индекстің құрылысы мынадай: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  белгісінің салмақ коэффициенті.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Салмақ коэффициенттері мынадай формулалар бойынша есептеледі: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274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формулаларда B матрицасы b^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(h) </w:t>
      </w:r>
      <w:r>
        <w:rPr>
          <w:rFonts w:ascii="Times New Roman"/>
          <w:b w:val="false"/>
          <w:i w:val="false"/>
          <w:color w:val="000000"/>
          <w:sz w:val="28"/>
        </w:rPr>
        <w:t>векторларынан тұрады: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92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теңдеудің шешімінен әрбір белгі үшін: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әрбір h белгісі үшін ең жақсы сызықтық сәйкес келмейтін болжамды бағалау;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y – белгі мәнінің векторы, 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653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–h-м мен p-м белгілері арасындағы матрица коварианс.".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