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ca47" w14:textId="d63c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Навигациялық пломбаларды қолдана отырып тасымалдарды қадағалау кезінде Еуразиялық экономикалық одаққа мүше мемлекеттердің уәкілетті операторлары (органдары) арасындағы ақпараттық өзара іс-қимыл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қыркүйектегі № 139 шешімі</w:t>
      </w:r>
    </w:p>
    <w:p>
      <w:pPr>
        <w:spacing w:after="0"/>
        <w:ind w:left="0"/>
        <w:jc w:val="left"/>
      </w:pPr>
    </w:p>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тасымалдарды бақылау үшін навигациялық пломбаларды қолдану туралы Келісімнің 12-бабы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абзацтарына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Анықтау:</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операторлары (органдары) арасындағы навигациялық пломбаларды қолдана отырып тасымалдарды қадағалау кезінде ақпараттық өзара іс-қимыл № </w:t>
      </w:r>
      <w:r>
        <w:rPr>
          <w:rFonts w:ascii="Times New Roman"/>
          <w:b w:val="false"/>
          <w:i w:val="false"/>
          <w:color w:val="000000"/>
          <w:sz w:val="28"/>
        </w:rPr>
        <w:t>1-қосымшаға</w:t>
      </w:r>
      <w:r>
        <w:rPr>
          <w:rFonts w:ascii="Times New Roman"/>
          <w:b w:val="false"/>
          <w:i w:val="false"/>
          <w:color w:val="000000"/>
          <w:sz w:val="28"/>
        </w:rPr>
        <w:t xml:space="preserve"> сәйкес тәртіппен жүзеге асырылады;</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операторлары (органдары) әрбір бақыланатын тасымалдау бойынша құрамдағы мәліметтермен </w:t>
      </w:r>
      <w:r>
        <w:rPr>
          <w:rFonts w:ascii="Times New Roman"/>
          <w:b w:val="false"/>
          <w:i w:val="false"/>
          <w:color w:val="000000"/>
          <w:sz w:val="28"/>
        </w:rPr>
        <w:t>№ 2 қосымшаға</w:t>
      </w:r>
      <w:r>
        <w:rPr>
          <w:rFonts w:ascii="Times New Roman"/>
          <w:b w:val="false"/>
          <w:i w:val="false"/>
          <w:color w:val="000000"/>
          <w:sz w:val="28"/>
        </w:rPr>
        <w:t xml:space="preserve"> сәйкес алмасады. </w:t>
      </w:r>
    </w:p>
    <w:bookmarkStart w:name="z3" w:id="1"/>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2023 жылғы 14 қыркүйектегі </w:t>
            </w:r>
            <w:r>
              <w:br/>
            </w:r>
            <w:r>
              <w:rPr>
                <w:rFonts w:ascii="Times New Roman"/>
                <w:b w:val="false"/>
                <w:i w:val="false"/>
                <w:color w:val="000000"/>
                <w:sz w:val="20"/>
              </w:rPr>
              <w:t>№ 139-шешіміне</w:t>
            </w:r>
            <w:r>
              <w:br/>
            </w:r>
            <w:r>
              <w:rPr>
                <w:rFonts w:ascii="Times New Roman"/>
                <w:b w:val="false"/>
                <w:i w:val="false"/>
                <w:color w:val="000000"/>
                <w:sz w:val="20"/>
              </w:rPr>
              <w:t>№ 1-ҚОСЫМША</w:t>
            </w:r>
          </w:p>
        </w:tc>
      </w:tr>
    </w:tbl>
    <w:bookmarkStart w:name="z5" w:id="2"/>
    <w:p>
      <w:pPr>
        <w:spacing w:after="0"/>
        <w:ind w:left="0"/>
        <w:jc w:val="left"/>
      </w:pPr>
      <w:r>
        <w:rPr>
          <w:rFonts w:ascii="Times New Roman"/>
          <w:b/>
          <w:i w:val="false"/>
          <w:color w:val="000000"/>
        </w:rPr>
        <w:t xml:space="preserve"> Навигациялық пломбаларды қолдана отырып тасымалдарды қадағалау кезінде Еуразиялық экономикалық одаққа мүше мемлекеттердің уәкілетті операторлары (органдары) арасындағы ақпараттық өзара іс-қимыл ТӘРТІБІ</w:t>
      </w:r>
    </w:p>
    <w:bookmarkEnd w:id="2"/>
    <w:bookmarkStart w:name="z6" w:id="3"/>
    <w:p>
      <w:pPr>
        <w:spacing w:after="0"/>
        <w:ind w:left="0"/>
        <w:jc w:val="left"/>
      </w:pPr>
      <w:r>
        <w:rPr>
          <w:rFonts w:ascii="Times New Roman"/>
          <w:b/>
          <w:i w:val="false"/>
          <w:color w:val="000000"/>
        </w:rPr>
        <w:t xml:space="preserve"> I.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тәртіп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навигациялық пломбаларды қолдана отырып тасымалдарды қадағалау кезінде Еуразиялық экономикалық одаққа мүше мемлекеттердің уәкілетті операторлары (органдары) (бұдан әрі тиісінше – уәкілетті операторлар, мүше мемлекеттер) арасындағы ақпараттық өзара іс – қимыл қағидаларын айқындайды.</w:t>
      </w:r>
    </w:p>
    <w:p>
      <w:pPr>
        <w:spacing w:after="0"/>
        <w:ind w:left="0"/>
        <w:jc w:val="both"/>
      </w:pPr>
      <w:r>
        <w:rPr>
          <w:rFonts w:ascii="Times New Roman"/>
          <w:b w:val="false"/>
          <w:i w:val="false"/>
          <w:color w:val="000000"/>
          <w:sz w:val="28"/>
        </w:rPr>
        <w:t>
      Осы тәртіп, оның ішінде аумағында тасымалдауды қадағалау басталатын мүше-мемлекетке қарағанда өзге мүше-мемлекеттің ұлттық операторының ақпараттық жүйесінде тіркелген навигациялық пломбаны пайдаланған жағдайда да қолданылады.</w:t>
      </w:r>
    </w:p>
    <w:bookmarkStart w:name="z8" w:id="4"/>
    <w:p>
      <w:pPr>
        <w:spacing w:after="0"/>
        <w:ind w:left="0"/>
        <w:jc w:val="both"/>
      </w:pPr>
      <w:r>
        <w:rPr>
          <w:rFonts w:ascii="Times New Roman"/>
          <w:b w:val="false"/>
          <w:i w:val="false"/>
          <w:color w:val="000000"/>
          <w:sz w:val="28"/>
        </w:rPr>
        <w:t>
      2. Осы Тәртіптің мақсаттары үшін мыналарды білдіретін ұғымдар пайдаланылады:</w:t>
      </w:r>
    </w:p>
    <w:bookmarkEnd w:id="4"/>
    <w:p>
      <w:pPr>
        <w:spacing w:after="0"/>
        <w:ind w:left="0"/>
        <w:jc w:val="both"/>
      </w:pPr>
      <w:r>
        <w:rPr>
          <w:rFonts w:ascii="Times New Roman"/>
          <w:b w:val="false"/>
          <w:i w:val="false"/>
          <w:color w:val="000000"/>
          <w:sz w:val="28"/>
        </w:rPr>
        <w:t>
      "тасымалдауды аяқтау операторы" – аумағында бақылау объектісін тасымалдауды аяқтау орны орналасқан мүше мемлекеттің уәкілетті операторы.;</w:t>
      </w:r>
    </w:p>
    <w:p>
      <w:pPr>
        <w:spacing w:after="0"/>
        <w:ind w:left="0"/>
        <w:jc w:val="both"/>
      </w:pPr>
      <w:r>
        <w:rPr>
          <w:rFonts w:ascii="Times New Roman"/>
          <w:b w:val="false"/>
          <w:i w:val="false"/>
          <w:color w:val="000000"/>
          <w:sz w:val="28"/>
        </w:rPr>
        <w:t>
      "тасымалдауды қадағалау операторы" – аумағында бақылау объектісін тасымалдау басталатын мүше мемлекеттің уәкілетті операторы;</w:t>
      </w:r>
    </w:p>
    <w:p>
      <w:pPr>
        <w:spacing w:after="0"/>
        <w:ind w:left="0"/>
        <w:jc w:val="both"/>
      </w:pPr>
      <w:r>
        <w:rPr>
          <w:rFonts w:ascii="Times New Roman"/>
          <w:b w:val="false"/>
          <w:i w:val="false"/>
          <w:color w:val="000000"/>
          <w:sz w:val="28"/>
        </w:rPr>
        <w:t>
      "тергеу операторы" – аумағы бойынша бақылау объектісін тасымалдау жүзеге асырылған не жоспарланып отырған мүше мемлекеттің уәкілетті операторы (оның ішінде тасымалдауды аяқтау операторы). Бұл ретте тасымалдауды қадағалау операторы жол жүру операторларының қатарына қосылмайды;</w:t>
      </w:r>
    </w:p>
    <w:p>
      <w:pPr>
        <w:spacing w:after="0"/>
        <w:ind w:left="0"/>
        <w:jc w:val="both"/>
      </w:pPr>
      <w:r>
        <w:rPr>
          <w:rFonts w:ascii="Times New Roman"/>
          <w:b w:val="false"/>
          <w:i w:val="false"/>
          <w:color w:val="000000"/>
          <w:sz w:val="28"/>
        </w:rPr>
        <w:t>
      "тіркеу операторы" – аумағында ақпараттық жүйесінде навигациялық пломба тіркелген ұлттық оператор орналасқан мүше мемлекеттің уәкілетті операторы;</w:t>
      </w:r>
    </w:p>
    <w:p>
      <w:pPr>
        <w:spacing w:after="0"/>
        <w:ind w:left="0"/>
        <w:jc w:val="both"/>
      </w:pPr>
      <w:r>
        <w:rPr>
          <w:rFonts w:ascii="Times New Roman"/>
          <w:b w:val="false"/>
          <w:i w:val="false"/>
          <w:color w:val="000000"/>
          <w:sz w:val="28"/>
        </w:rPr>
        <w:t>
      "бөгде пломба" – осы пломбаны қолдана отырып қадағалауды жүзеге асыратын ұлттық операторға қарағанда өзге ұлттық оператордың ақпараттық жүйесінде тіркелген навигациялық пломба;</w:t>
      </w:r>
    </w:p>
    <w:p>
      <w:pPr>
        <w:spacing w:after="0"/>
        <w:ind w:left="0"/>
        <w:jc w:val="both"/>
      </w:pPr>
      <w:r>
        <w:rPr>
          <w:rFonts w:ascii="Times New Roman"/>
          <w:b w:val="false"/>
          <w:i w:val="false"/>
          <w:color w:val="000000"/>
          <w:sz w:val="28"/>
        </w:rPr>
        <w:t>
      "навигациялық пломбаның технологиялық деректері" – навигациялық пломбадан алынған деректер, навигациялық пломбаның географиялық координаттары, оның орын ауыстыру жылдамдығы, осы координаттарды анықтау күні мен уақыты, навигациялық пломбаның қоректендіру көзінің заряд деңгейі туралы.</w:t>
      </w:r>
    </w:p>
    <w:p>
      <w:pPr>
        <w:spacing w:after="0"/>
        <w:ind w:left="0"/>
        <w:jc w:val="both"/>
      </w:pPr>
      <w:r>
        <w:rPr>
          <w:rFonts w:ascii="Times New Roman"/>
          <w:b w:val="false"/>
          <w:i w:val="false"/>
          <w:color w:val="000000"/>
          <w:sz w:val="28"/>
        </w:rPr>
        <w:t xml:space="preserve">
      Осы тәртіппен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Еуразиялық экономикалық одақтың кеден кодексінде, 2022 жылғы 19 сәуірдегі тасымалдарды бақылау үшін Еуразиялық экономикалық одақта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және Еуразиялық экономикалық одақ органдарының актілерінде айқындалған мәндерде қолданылады. </w:t>
      </w:r>
    </w:p>
    <w:bookmarkStart w:name="z9" w:id="5"/>
    <w:p>
      <w:pPr>
        <w:spacing w:after="0"/>
        <w:ind w:left="0"/>
        <w:jc w:val="both"/>
      </w:pPr>
      <w:r>
        <w:rPr>
          <w:rFonts w:ascii="Times New Roman"/>
          <w:b w:val="false"/>
          <w:i w:val="false"/>
          <w:color w:val="000000"/>
          <w:sz w:val="28"/>
        </w:rPr>
        <w:t xml:space="preserve">
      3. Уәкілетті операторлар ақпараттың түсуіне қарай хабарламаларды тәулік бойы автоматты режимде қабылдауды, өңдеуді және жіберуді қамтамасыз етеді. </w:t>
      </w:r>
    </w:p>
    <w:bookmarkEnd w:id="5"/>
    <w:bookmarkStart w:name="z10" w:id="6"/>
    <w:p>
      <w:pPr>
        <w:spacing w:after="0"/>
        <w:ind w:left="0"/>
        <w:jc w:val="both"/>
      </w:pPr>
      <w:r>
        <w:rPr>
          <w:rFonts w:ascii="Times New Roman"/>
          <w:b w:val="false"/>
          <w:i w:val="false"/>
          <w:color w:val="000000"/>
          <w:sz w:val="28"/>
        </w:rPr>
        <w:t>
      4. Егер хабарламаны (сұрау салуды) жіберуші мен алушы сәйкес келген жағдайда, мұндай хабарлама (сұрау салу) жіберілмейді.</w:t>
      </w:r>
    </w:p>
    <w:bookmarkEnd w:id="6"/>
    <w:bookmarkStart w:name="z11" w:id="7"/>
    <w:p>
      <w:pPr>
        <w:spacing w:after="0"/>
        <w:ind w:left="0"/>
        <w:jc w:val="both"/>
      </w:pPr>
      <w:r>
        <w:rPr>
          <w:rFonts w:ascii="Times New Roman"/>
          <w:b w:val="false"/>
          <w:i w:val="false"/>
          <w:color w:val="000000"/>
          <w:sz w:val="28"/>
        </w:rPr>
        <w:t>
      5. Егер хабарламаны (сұрау салуды) бір алушы бірнеше сапада әрекет етсе, мұндай хабарлама (сұрау) қайталанбайды.</w:t>
      </w:r>
    </w:p>
    <w:bookmarkEnd w:id="7"/>
    <w:bookmarkStart w:name="z12" w:id="8"/>
    <w:p>
      <w:pPr>
        <w:spacing w:after="0"/>
        <w:ind w:left="0"/>
        <w:jc w:val="both"/>
      </w:pPr>
      <w:r>
        <w:rPr>
          <w:rFonts w:ascii="Times New Roman"/>
          <w:b w:val="false"/>
          <w:i w:val="false"/>
          <w:color w:val="000000"/>
          <w:sz w:val="28"/>
        </w:rPr>
        <w:t>
      6. Сұрау салуға жауапты сұрау салуды алушы сұрау салуды жіберушіге жібереді.</w:t>
      </w:r>
    </w:p>
    <w:bookmarkEnd w:id="8"/>
    <w:bookmarkStart w:name="z13" w:id="9"/>
    <w:p>
      <w:pPr>
        <w:spacing w:after="0"/>
        <w:ind w:left="0"/>
        <w:jc w:val="both"/>
      </w:pPr>
      <w:r>
        <w:rPr>
          <w:rFonts w:ascii="Times New Roman"/>
          <w:b w:val="false"/>
          <w:i w:val="false"/>
          <w:color w:val="000000"/>
          <w:sz w:val="28"/>
        </w:rPr>
        <w:t xml:space="preserve">
      7. Осы Тәртіпті іске асыру шеңберінде ақпараттық өзара іс-қимылды жүзеге асыру кезінде кестеде келтірілген оқиғалар кодтары қолданылады. </w:t>
      </w:r>
    </w:p>
    <w:bookmarkEnd w:id="9"/>
    <w:bookmarkStart w:name="z14" w:id="10"/>
    <w:p>
      <w:pPr>
        <w:spacing w:after="0"/>
        <w:ind w:left="0"/>
        <w:jc w:val="both"/>
      </w:pPr>
      <w:r>
        <w:rPr>
          <w:rFonts w:ascii="Times New Roman"/>
          <w:b w:val="false"/>
          <w:i w:val="false"/>
          <w:color w:val="000000"/>
          <w:sz w:val="28"/>
        </w:rPr>
        <w:t>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элементінің құлыптауы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 белсендіру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 сөндіру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элементінің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пломбадан ақпаратты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пломбадан хабарламаларды жіберу кезеңділігін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туындауы және (немесе) рұқсатсыз әрекетті жүзеге асыру</w:t>
            </w:r>
          </w:p>
        </w:tc>
      </w:tr>
    </w:tbl>
    <w:bookmarkStart w:name="z15" w:id="11"/>
    <w:p>
      <w:pPr>
        <w:spacing w:after="0"/>
        <w:ind w:left="0"/>
        <w:jc w:val="left"/>
      </w:pPr>
      <w:r>
        <w:rPr>
          <w:rFonts w:ascii="Times New Roman"/>
          <w:b/>
          <w:i w:val="false"/>
          <w:color w:val="000000"/>
        </w:rPr>
        <w:t xml:space="preserve"> II. Бөгде пломбаны пайдалану мүмкіндігін тексеру</w:t>
      </w:r>
    </w:p>
    <w:bookmarkEnd w:id="11"/>
    <w:p>
      <w:pPr>
        <w:spacing w:after="0"/>
        <w:ind w:left="0"/>
        <w:jc w:val="left"/>
      </w:pPr>
    </w:p>
    <w:p>
      <w:pPr>
        <w:spacing w:after="0"/>
        <w:ind w:left="0"/>
        <w:jc w:val="both"/>
      </w:pPr>
      <w:r>
        <w:rPr>
          <w:rFonts w:ascii="Times New Roman"/>
          <w:b w:val="false"/>
          <w:i w:val="false"/>
          <w:color w:val="000000"/>
          <w:sz w:val="28"/>
        </w:rPr>
        <w:t>
      8. Бөгде пломбаны пайдалану мүмкіндігін растау үшін тасымалдауды қадағалау операторы (тергеу операторы) тіркеу операторына әрбір бақыланатын тасымалдау бойынша Еуразиялық экономикалық одаққа мүше мемлекеттердің уәкілетті операторлары (органдары) алмасатын мәліметтер құрамының I бөлімінде көзделген мәліметтерді қамтитын навигациялық пломба туралы ақпаратқа сұрау салуды жібереді (Еуразиялық экономикалық комиссия алқасының  2023 жылғы 14 қыркүйектегі  № 139-шешіміне № 2-қосымша) (бұдан әрі - мәліметтер құрамы).</w:t>
      </w:r>
    </w:p>
    <w:p>
      <w:pPr>
        <w:spacing w:after="0"/>
        <w:ind w:left="0"/>
        <w:jc w:val="both"/>
      </w:pPr>
      <w:r>
        <w:rPr>
          <w:rFonts w:ascii="Times New Roman"/>
          <w:b w:val="false"/>
          <w:i w:val="false"/>
          <w:color w:val="000000"/>
          <w:sz w:val="28"/>
        </w:rPr>
        <w:t>
      Мұндай сұрау салуға жауап мәліметтер құрамының II бөлімінде көзделген мәліметтерді қамтуға тиіс.</w:t>
      </w:r>
    </w:p>
    <w:bookmarkStart w:name="z17" w:id="12"/>
    <w:p>
      <w:pPr>
        <w:spacing w:after="0"/>
        <w:ind w:left="0"/>
        <w:jc w:val="both"/>
      </w:pPr>
      <w:r>
        <w:rPr>
          <w:rFonts w:ascii="Times New Roman"/>
          <w:b w:val="false"/>
          <w:i w:val="false"/>
          <w:color w:val="000000"/>
          <w:sz w:val="28"/>
        </w:rPr>
        <w:t>
      9. Тіркеу операторы туралы мәліметтер болмаған жағдайда осы Тәртіптің 8-тармағында көрсетілген сұрау салу барлық мүше мемлекеттердің уәкілетті операторларына жіберіледі.</w:t>
      </w:r>
    </w:p>
    <w:bookmarkEnd w:id="12"/>
    <w:bookmarkStart w:name="z18" w:id="13"/>
    <w:p>
      <w:pPr>
        <w:spacing w:after="0"/>
        <w:ind w:left="0"/>
        <w:jc w:val="left"/>
      </w:pPr>
      <w:r>
        <w:rPr>
          <w:rFonts w:ascii="Times New Roman"/>
          <w:b/>
          <w:i w:val="false"/>
          <w:color w:val="000000"/>
        </w:rPr>
        <w:t xml:space="preserve"> III. Ақпаратты жазу, навигациялық пломбаны белсендіру және тасымалдауды қадағалауды бастау</w:t>
      </w:r>
    </w:p>
    <w:bookmarkEnd w:id="13"/>
    <w:bookmarkStart w:name="z19" w:id="14"/>
    <w:p>
      <w:pPr>
        <w:spacing w:after="0"/>
        <w:ind w:left="0"/>
        <w:jc w:val="both"/>
      </w:pPr>
      <w:r>
        <w:rPr>
          <w:rFonts w:ascii="Times New Roman"/>
          <w:b w:val="false"/>
          <w:i w:val="false"/>
          <w:color w:val="000000"/>
          <w:sz w:val="28"/>
        </w:rPr>
        <w:t>
      10. Ақпаратты бөгде пломбаға жазу үшін тасымалдауды қадағалау операторы тіркеу операторына мәліметтер құрамының V бөлімінде көзделген мәліметтерді қамтитын сұрау салуды жібереді.</w:t>
      </w:r>
    </w:p>
    <w:bookmarkEnd w:id="14"/>
    <w:p>
      <w:pPr>
        <w:spacing w:after="0"/>
        <w:ind w:left="0"/>
        <w:jc w:val="both"/>
      </w:pPr>
      <w:r>
        <w:rPr>
          <w:rFonts w:ascii="Times New Roman"/>
          <w:b w:val="false"/>
          <w:i w:val="false"/>
          <w:color w:val="000000"/>
          <w:sz w:val="28"/>
        </w:rPr>
        <w:t>
      Мұндай сұрау салуға жауап мәліметтер құрамының VI бөлімінде көзделген мәліметтерді қамтуға тиіс.</w:t>
      </w:r>
    </w:p>
    <w:bookmarkStart w:name="z20" w:id="15"/>
    <w:p>
      <w:pPr>
        <w:spacing w:after="0"/>
        <w:ind w:left="0"/>
        <w:jc w:val="both"/>
      </w:pPr>
      <w:r>
        <w:rPr>
          <w:rFonts w:ascii="Times New Roman"/>
          <w:b w:val="false"/>
          <w:i w:val="false"/>
          <w:color w:val="000000"/>
          <w:sz w:val="28"/>
        </w:rPr>
        <w:t xml:space="preserve">
      11. Бөгде пломбаны белсендіру үшін тасымалдауды қадағалау операторы тіркеу операторына "А03" оқиғасының кодын және белсендіруге рұқсат беру туралы шешім қабылдаған бақылаушы органның атауын (бар болса) көрсете отырып, мәліметтер құрамының III бөлімінде көзделген мәліметтерді қамтитын навигациялық пломбаны белсендіруге сұрау салуды жібереді. </w:t>
      </w:r>
    </w:p>
    <w:bookmarkEnd w:id="15"/>
    <w:p>
      <w:pPr>
        <w:spacing w:after="0"/>
        <w:ind w:left="0"/>
        <w:jc w:val="both"/>
      </w:pPr>
      <w:r>
        <w:rPr>
          <w:rFonts w:ascii="Times New Roman"/>
          <w:b w:val="false"/>
          <w:i w:val="false"/>
          <w:color w:val="000000"/>
          <w:sz w:val="28"/>
        </w:rPr>
        <w:t xml:space="preserve">
      Мұндай сұрауға жауап "А03" оқиға кодын көрсете отырып, мәліметтер құрамының IV бөлімінде көзделген мәліметтерді қамтуға тиіс. </w:t>
      </w:r>
    </w:p>
    <w:bookmarkStart w:name="z21" w:id="16"/>
    <w:p>
      <w:pPr>
        <w:spacing w:after="0"/>
        <w:ind w:left="0"/>
        <w:jc w:val="both"/>
      </w:pPr>
      <w:r>
        <w:rPr>
          <w:rFonts w:ascii="Times New Roman"/>
          <w:b w:val="false"/>
          <w:i w:val="false"/>
          <w:color w:val="000000"/>
          <w:sz w:val="28"/>
        </w:rPr>
        <w:t>
      12. Навигациялық пломба іске қосылғаннан кейін тасымалдауды қадағалау операторы "01" қадағалау кодын көрсете отырып, мәліметтер құрамының VII бөлімінде көзделген мәліметтерді қамтитын, осы навигациялық пломбаны пайдалана отырып, тасымалдауды қадағалаудың басталғаны туралы хабарламаны жолдайды.</w:t>
      </w:r>
    </w:p>
    <w:bookmarkEnd w:id="16"/>
    <w:p>
      <w:pPr>
        <w:spacing w:after="0"/>
        <w:ind w:left="0"/>
        <w:jc w:val="both"/>
      </w:pPr>
      <w:r>
        <w:rPr>
          <w:rFonts w:ascii="Times New Roman"/>
          <w:b w:val="false"/>
          <w:i w:val="false"/>
          <w:color w:val="000000"/>
          <w:sz w:val="28"/>
        </w:rPr>
        <w:t>
      Тасымалдауды қадағалау үшін екі және одан да көп навигациялық пломбалар пайдаланылған жағдайда, аталған хабарлама осы тасымалдауды қадағалау үшін пайдаланылатын барлық навигациялық пломбалар іске қосылғаннан кейін жіберіледі.</w:t>
      </w:r>
    </w:p>
    <w:bookmarkStart w:name="z22" w:id="17"/>
    <w:p>
      <w:pPr>
        <w:spacing w:after="0"/>
        <w:ind w:left="0"/>
        <w:jc w:val="left"/>
      </w:pPr>
      <w:r>
        <w:rPr>
          <w:rFonts w:ascii="Times New Roman"/>
          <w:b/>
          <w:i w:val="false"/>
          <w:color w:val="000000"/>
        </w:rPr>
        <w:t xml:space="preserve"> IV. Бақылау объектісін бақылау</w:t>
      </w:r>
    </w:p>
    <w:bookmarkEnd w:id="17"/>
    <w:bookmarkStart w:name="z23" w:id="18"/>
    <w:p>
      <w:pPr>
        <w:spacing w:after="0"/>
        <w:ind w:left="0"/>
        <w:jc w:val="both"/>
      </w:pPr>
      <w:r>
        <w:rPr>
          <w:rFonts w:ascii="Times New Roman"/>
          <w:b w:val="false"/>
          <w:i w:val="false"/>
          <w:color w:val="000000"/>
          <w:sz w:val="28"/>
        </w:rPr>
        <w:t>
      13. Навигациялық пломбаның технологиялық деректерін алған кезде тіркеу операторы тасымалдауды қадағалау операторын айқындайды және тасымалдауды қадағалау операторына мәліметтер құрамының VIII бөлімінде көзделген мәліметтерді қамтитын хабарлама жібереді.</w:t>
      </w:r>
    </w:p>
    <w:bookmarkEnd w:id="18"/>
    <w:p>
      <w:pPr>
        <w:spacing w:after="0"/>
        <w:ind w:left="0"/>
        <w:jc w:val="both"/>
      </w:pPr>
      <w:r>
        <w:rPr>
          <w:rFonts w:ascii="Times New Roman"/>
          <w:b w:val="false"/>
          <w:i w:val="false"/>
          <w:color w:val="000000"/>
          <w:sz w:val="28"/>
        </w:rPr>
        <w:t>
      Навигациялық пломбаның технологиялық мәліметтерінің құрамына кіретін географиялық координаттар тізімі осы пломба мен оны тіркеу операторы арасындағы ақпараттық өзара іс-қимылдың белгіленген кезеңінен кем емес ғаламдық навигациялық спутниктік жүйелерден алынатын деректердің негізінде навигациялық пломбамен қалыптастырылады және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Осы Тәртіптің 13-тармағында көрсетілген хабарламаны алғаннан кейін тасымалдауды қадағалау операторы "03" қадағалау кодын көрсете отырып, мәліметтер құрамының VII бөлімінде көзделген мәліметтерді қамтитын хабарламаны жолдау операторларына жібереді.</w:t>
      </w:r>
    </w:p>
    <w:bookmarkStart w:name="z25" w:id="19"/>
    <w:p>
      <w:pPr>
        <w:spacing w:after="0"/>
        <w:ind w:left="0"/>
        <w:jc w:val="both"/>
      </w:pPr>
      <w:r>
        <w:rPr>
          <w:rFonts w:ascii="Times New Roman"/>
          <w:b w:val="false"/>
          <w:i w:val="false"/>
          <w:color w:val="000000"/>
          <w:sz w:val="28"/>
        </w:rPr>
        <w:t>
      15. Навигациялық пломбадан хабарламаларды жіберу кезеңділігін ауыстыру үшін (оның ішінде мүше-мемлекеттің шекарасын кесіп өткен кезде) қадағалау операторы тіркеу операторына "А07" оқиға кодын көрсете отырып, мәліметтер құрамының III бөлімінде көзделген мәліметтерді қамтитын сұрау салуды жібереді.</w:t>
      </w:r>
    </w:p>
    <w:bookmarkEnd w:id="19"/>
    <w:p>
      <w:pPr>
        <w:spacing w:after="0"/>
        <w:ind w:left="0"/>
        <w:jc w:val="both"/>
      </w:pPr>
      <w:r>
        <w:rPr>
          <w:rFonts w:ascii="Times New Roman"/>
          <w:b w:val="false"/>
          <w:i w:val="false"/>
          <w:color w:val="000000"/>
          <w:sz w:val="28"/>
        </w:rPr>
        <w:t>
      Мұндай сұрауға жауап "А07" оқиға кодын көрсете отырып, мәліметтер құрамының IV бөлімінде көзделген мәліметтерді қамтуға тиіс.</w:t>
      </w:r>
    </w:p>
    <w:bookmarkStart w:name="z26" w:id="20"/>
    <w:p>
      <w:pPr>
        <w:spacing w:after="0"/>
        <w:ind w:left="0"/>
        <w:jc w:val="both"/>
      </w:pPr>
      <w:r>
        <w:rPr>
          <w:rFonts w:ascii="Times New Roman"/>
          <w:b w:val="false"/>
          <w:i w:val="false"/>
          <w:color w:val="000000"/>
          <w:sz w:val="28"/>
        </w:rPr>
        <w:t>
      16. Навигациялық пломбадан хабарламаларды жіберу кезеңділігі сәтті ауысқан жағдайда қадағалау операторы "А07" оқиға кодын көрсете отырып, мәліметтер құрамының IV бөлімінде көзделген мәліметтерді қамтитын хабарламаны жолдау операторларына жібереді.</w:t>
      </w:r>
    </w:p>
    <w:bookmarkEnd w:id="20"/>
    <w:bookmarkStart w:name="z27" w:id="21"/>
    <w:p>
      <w:pPr>
        <w:spacing w:after="0"/>
        <w:ind w:left="0"/>
        <w:jc w:val="left"/>
      </w:pPr>
      <w:r>
        <w:rPr>
          <w:rFonts w:ascii="Times New Roman"/>
          <w:b/>
          <w:i w:val="false"/>
          <w:color w:val="000000"/>
        </w:rPr>
        <w:t xml:space="preserve"> V. Бақылау объектілерінің тасымалын бақылау</w:t>
      </w:r>
    </w:p>
    <w:bookmarkEnd w:id="21"/>
    <w:bookmarkStart w:name="z28" w:id="22"/>
    <w:p>
      <w:pPr>
        <w:spacing w:after="0"/>
        <w:ind w:left="0"/>
        <w:jc w:val="both"/>
      </w:pPr>
      <w:r>
        <w:rPr>
          <w:rFonts w:ascii="Times New Roman"/>
          <w:b w:val="false"/>
          <w:i w:val="false"/>
          <w:color w:val="000000"/>
          <w:sz w:val="28"/>
        </w:rPr>
        <w:t>
      17. Қадағалау объектілерінің тасымалын бақылау мақсатында тергеу операторы қажет болған жағдайда тасымалдауды қадағалау операторына мәліметтер құрамының XI бөлімінде көзделген мәліметтерді қамтитын сұрау салуды жібереді.</w:t>
      </w:r>
    </w:p>
    <w:bookmarkEnd w:id="22"/>
    <w:p>
      <w:pPr>
        <w:spacing w:after="0"/>
        <w:ind w:left="0"/>
        <w:jc w:val="both"/>
      </w:pPr>
      <w:r>
        <w:rPr>
          <w:rFonts w:ascii="Times New Roman"/>
          <w:b w:val="false"/>
          <w:i w:val="false"/>
          <w:color w:val="000000"/>
          <w:sz w:val="28"/>
        </w:rPr>
        <w:t xml:space="preserve">
      Мұндай сұрауға жауап мәліметтер құрамының XII бөлімінде көзделген мәліметтерді қамтуы тиіс. </w:t>
      </w:r>
    </w:p>
    <w:bookmarkStart w:name="z29" w:id="23"/>
    <w:p>
      <w:pPr>
        <w:spacing w:after="0"/>
        <w:ind w:left="0"/>
        <w:jc w:val="both"/>
      </w:pPr>
      <w:r>
        <w:rPr>
          <w:rFonts w:ascii="Times New Roman"/>
          <w:b w:val="false"/>
          <w:i w:val="false"/>
          <w:color w:val="000000"/>
          <w:sz w:val="28"/>
        </w:rPr>
        <w:t>
      18. Егер тасымалдаудың бірегей нөмірі белгісіз болған жағдайда, бақылау объектілерін тасымалдауды бақылау мақсатында жол жүру операторы тасымалдауды қадағалау операторына мәліметтер құрамының IX бөлімінде көзделген мәліметтерді қамтитын, мәліметтерді ұсыну қажет кезеңді және сұрау салудың "Т0" үлгісінің кодын көрсете отырып, сұрау салуды жібере алады.</w:t>
      </w:r>
    </w:p>
    <w:bookmarkEnd w:id="23"/>
    <w:p>
      <w:pPr>
        <w:spacing w:after="0"/>
        <w:ind w:left="0"/>
        <w:jc w:val="both"/>
      </w:pPr>
      <w:r>
        <w:rPr>
          <w:rFonts w:ascii="Times New Roman"/>
          <w:b w:val="false"/>
          <w:i w:val="false"/>
          <w:color w:val="000000"/>
          <w:sz w:val="28"/>
        </w:rPr>
        <w:t>
      Мұндай сұрауға жауап мәліметтер құрамының X бөлімінде көзделген мәліметтерді қамтуы тиіс.</w:t>
      </w:r>
    </w:p>
    <w:bookmarkStart w:name="z30" w:id="24"/>
    <w:p>
      <w:pPr>
        <w:spacing w:after="0"/>
        <w:ind w:left="0"/>
        <w:jc w:val="both"/>
      </w:pPr>
      <w:r>
        <w:rPr>
          <w:rFonts w:ascii="Times New Roman"/>
          <w:b w:val="false"/>
          <w:i w:val="false"/>
          <w:color w:val="000000"/>
          <w:sz w:val="28"/>
        </w:rPr>
        <w:t>
      19. Тасымалдауды бақылауды жүзеге асыру кезінде қадағалау операторы тіркеу операторына мәліметтер құрамының IX бөлімінде көзделген мәліметтерді қамтитын, мәліметтерді ұсыну қажет кезеңді және сұрау салудың "Т1" үлгісінің кодын көрсете отырып, сұрау салуды жібере алады.</w:t>
      </w:r>
    </w:p>
    <w:bookmarkEnd w:id="24"/>
    <w:p>
      <w:pPr>
        <w:spacing w:after="0"/>
        <w:ind w:left="0"/>
        <w:jc w:val="both"/>
      </w:pPr>
      <w:r>
        <w:rPr>
          <w:rFonts w:ascii="Times New Roman"/>
          <w:b w:val="false"/>
          <w:i w:val="false"/>
          <w:color w:val="000000"/>
          <w:sz w:val="28"/>
        </w:rPr>
        <w:t>
      Мұндай сұрау салуға жауабында мәліметтер құрамының VIII бөлімінде көзделген мәліметтер, оның ішінде осы навигациялық пломбадан алынған, уақыт белгісі көрсетілген мәліметтер (сұрау салуда көрсетілген кезең шегінде) болуға тиіс.</w:t>
      </w:r>
    </w:p>
    <w:bookmarkStart w:name="z31" w:id="25"/>
    <w:p>
      <w:pPr>
        <w:spacing w:after="0"/>
        <w:ind w:left="0"/>
        <w:jc w:val="left"/>
      </w:pPr>
      <w:r>
        <w:rPr>
          <w:rFonts w:ascii="Times New Roman"/>
          <w:b/>
          <w:i w:val="false"/>
          <w:color w:val="000000"/>
        </w:rPr>
        <w:t xml:space="preserve"> VI. Навигациялық пломбаны сөндіру</w:t>
      </w:r>
    </w:p>
    <w:bookmarkEnd w:id="25"/>
    <w:bookmarkStart w:name="z32" w:id="26"/>
    <w:p>
      <w:pPr>
        <w:spacing w:after="0"/>
        <w:ind w:left="0"/>
        <w:jc w:val="both"/>
      </w:pPr>
      <w:r>
        <w:rPr>
          <w:rFonts w:ascii="Times New Roman"/>
          <w:b w:val="false"/>
          <w:i w:val="false"/>
          <w:color w:val="000000"/>
          <w:sz w:val="28"/>
        </w:rPr>
        <w:t>
      20. Навигациялық пломбаны сөндіру үшін тасымалдауды аяқтау операторы тіркеу операторына тасымалдауды қадағалау операторы арқылы "А04" оқиғасының кодын және сөндіруге рұқсат беру туралы шешім қабылдаған бақылаушы органның атауын (бар болса) көрсете отырып, мәліметтер құрамының III бөлімінде көзделген мәліметтерді қамтитын сұрау салуды жібереді.</w:t>
      </w:r>
    </w:p>
    <w:bookmarkEnd w:id="26"/>
    <w:p>
      <w:pPr>
        <w:spacing w:after="0"/>
        <w:ind w:left="0"/>
        <w:jc w:val="both"/>
      </w:pPr>
      <w:r>
        <w:rPr>
          <w:rFonts w:ascii="Times New Roman"/>
          <w:b w:val="false"/>
          <w:i w:val="false"/>
          <w:color w:val="000000"/>
          <w:sz w:val="28"/>
        </w:rPr>
        <w:t>
      Мұндай сұрауға жауап "А04" оқиға кодын көрсете отырып, мәліметтер құрамының IV бөлімінде көзделген мәліметтерді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Қадағалау операторы тіркеу операторынан навигациялық пломбаны сөндіру туралы ақпаратты алған кезде "02" қадағалау кодын көрсете отырып, мәліметтер құрамының VII бөлімінде көзделген мәліметтерді қамтитын жол жүру операторларына және тіркеу операторына тасымалдауды қадағалаудың аяқталғаны туралы хабарлама жібереді.</w:t>
      </w:r>
    </w:p>
    <w:p>
      <w:pPr>
        <w:spacing w:after="0"/>
        <w:ind w:left="0"/>
        <w:jc w:val="both"/>
      </w:pPr>
      <w:r>
        <w:rPr>
          <w:rFonts w:ascii="Times New Roman"/>
          <w:b w:val="false"/>
          <w:i w:val="false"/>
          <w:color w:val="000000"/>
          <w:sz w:val="28"/>
        </w:rPr>
        <w:t xml:space="preserve">
      Тасымалдауды қадағалау үшін екі және одан да көп навигациялық пломбалар пайдаланылған жағдайда, аталған хабарлама осы тасымалдауды қадағалау үшін пайдаланылатын барлық навигациялық пломбалар сөндірілгеннен кейін жіберіледі. </w:t>
      </w:r>
    </w:p>
    <w:bookmarkStart w:name="z34" w:id="27"/>
    <w:p>
      <w:pPr>
        <w:spacing w:after="0"/>
        <w:ind w:left="0"/>
        <w:jc w:val="both"/>
      </w:pPr>
      <w:r>
        <w:rPr>
          <w:rFonts w:ascii="Times New Roman"/>
          <w:b w:val="false"/>
          <w:i w:val="false"/>
          <w:color w:val="000000"/>
          <w:sz w:val="28"/>
        </w:rPr>
        <w:t xml:space="preserve">
      22. Пломбалау элементі қашықтықтан ашылған жағдайда тасымалдауды аяқтау операторы тіркеу операторына тасымалдауды қадағалау операторы арқылы "А05" оқиға кодын көрсете отырып, мәліметтер құрамының III бөлімінде көзделген мәліметтерді қамтитын сұрау салуды жібереді. </w:t>
      </w:r>
    </w:p>
    <w:bookmarkEnd w:id="27"/>
    <w:p>
      <w:pPr>
        <w:spacing w:after="0"/>
        <w:ind w:left="0"/>
        <w:jc w:val="both"/>
      </w:pPr>
      <w:r>
        <w:rPr>
          <w:rFonts w:ascii="Times New Roman"/>
          <w:b w:val="false"/>
          <w:i w:val="false"/>
          <w:color w:val="000000"/>
          <w:sz w:val="28"/>
        </w:rPr>
        <w:t>
      Мұндай сұрауға жауап "А05" оқиға кодын және "D1" қашықтықтан операция кодын көрсете отырып, мәліметтер құрамының IV бөлімінде көзделген мәліметтерді қамтуға тиіс.</w:t>
      </w:r>
    </w:p>
    <w:bookmarkStart w:name="z35" w:id="28"/>
    <w:p>
      <w:pPr>
        <w:spacing w:after="0"/>
        <w:ind w:left="0"/>
        <w:jc w:val="both"/>
      </w:pPr>
      <w:r>
        <w:rPr>
          <w:rFonts w:ascii="Times New Roman"/>
          <w:b w:val="false"/>
          <w:i w:val="false"/>
          <w:color w:val="000000"/>
          <w:sz w:val="28"/>
        </w:rPr>
        <w:t>
      23. Навигациялық пломбаны пломбалау элементі арнайы құрылғыны пайдалана отырып ашылған жағдайда тасымалдауды аяқтау операторы тіркеу операторына тасымалдауды қадағалау операторы арқылы "А05" оқиға коды мен "D0" қашықтық операция коды көрсетілген мәліметтер құрамының IV бөлімінде көзделген мәліметтерді қамтитын хабарлама жібереді.</w:t>
      </w:r>
    </w:p>
    <w:bookmarkEnd w:id="28"/>
    <w:bookmarkStart w:name="z36" w:id="29"/>
    <w:p>
      <w:pPr>
        <w:spacing w:after="0"/>
        <w:ind w:left="0"/>
        <w:jc w:val="left"/>
      </w:pPr>
      <w:r>
        <w:rPr>
          <w:rFonts w:ascii="Times New Roman"/>
          <w:b/>
          <w:i w:val="false"/>
          <w:color w:val="000000"/>
        </w:rPr>
        <w:t xml:space="preserve"> VII. Навигациялық пломбаны ауыстыру</w:t>
      </w:r>
    </w:p>
    <w:bookmarkEnd w:id="29"/>
    <w:bookmarkStart w:name="z37" w:id="30"/>
    <w:p>
      <w:pPr>
        <w:spacing w:after="0"/>
        <w:ind w:left="0"/>
        <w:jc w:val="both"/>
      </w:pPr>
      <w:r>
        <w:rPr>
          <w:rFonts w:ascii="Times New Roman"/>
          <w:b w:val="false"/>
          <w:i w:val="false"/>
          <w:color w:val="000000"/>
          <w:sz w:val="28"/>
        </w:rPr>
        <w:t>
      24. Қадағалау объектісін байқау үшін пайдаланылатын навигациялық пломбаны ауыстырған кезде жол жүру операторы тасымалдауды қадағалау операторына "А08" оқиға кодын және навигациялық пломбаны ауыстыру туралы шешім қабылдаған бақылаушы органның атауын көрсете отырып, мәліметтер құрамының IV бөлімінде көзделген мәліметтерді қамтитын пломбаны ауыстыру туралы хабарлама жібереді.</w:t>
      </w:r>
    </w:p>
    <w:bookmarkEnd w:id="30"/>
    <w:bookmarkStart w:name="z38" w:id="31"/>
    <w:p>
      <w:pPr>
        <w:spacing w:after="0"/>
        <w:ind w:left="0"/>
        <w:jc w:val="both"/>
      </w:pPr>
      <w:r>
        <w:rPr>
          <w:rFonts w:ascii="Times New Roman"/>
          <w:b w:val="false"/>
          <w:i w:val="false"/>
          <w:color w:val="000000"/>
          <w:sz w:val="28"/>
        </w:rPr>
        <w:t>
      25. Осы Тәртіптің 24-тармағында көрсетілген хабарламаны алғаннан кейін, тасымалдауды қадағалау операторы ауыстырылатын пломбаны тіркеу операторына "А04" оқиғасының кодын және "ауыстыру" навигациялық пломбасын деактивациялау себебін көрсете отырып, мәліметтер құрамының III бөлімінде көзделген мәліметтерді қамтитын оны сөндіруді жасауға сұрау салуды жібереді.</w:t>
      </w:r>
    </w:p>
    <w:bookmarkEnd w:id="31"/>
    <w:p>
      <w:pPr>
        <w:spacing w:after="0"/>
        <w:ind w:left="0"/>
        <w:jc w:val="both"/>
      </w:pPr>
      <w:r>
        <w:rPr>
          <w:rFonts w:ascii="Times New Roman"/>
          <w:b w:val="false"/>
          <w:i w:val="false"/>
          <w:color w:val="000000"/>
          <w:sz w:val="28"/>
        </w:rPr>
        <w:t>
      Мұндай сұрауға жауап "А04" оқиға кодын көрсете отырып, мәліметтер құрамының IV бөлімінде көзделген мәліметтерді қамтуға тиіс.</w:t>
      </w:r>
    </w:p>
    <w:bookmarkStart w:name="z39" w:id="32"/>
    <w:p>
      <w:pPr>
        <w:spacing w:after="0"/>
        <w:ind w:left="0"/>
        <w:jc w:val="both"/>
      </w:pPr>
      <w:r>
        <w:rPr>
          <w:rFonts w:ascii="Times New Roman"/>
          <w:b w:val="false"/>
          <w:i w:val="false"/>
          <w:color w:val="000000"/>
          <w:sz w:val="28"/>
        </w:rPr>
        <w:t xml:space="preserve">
      26. Осы Тәртіптің 24-тармағында көрсетілген хабарламаны алғаннан кейін тасымалдауды қадағалау операторы ауыстыру пломбасын тіркеу операторына осы Тәртіптің 10-тармағында көрсетілген сұрау салуды жібереді. </w:t>
      </w:r>
    </w:p>
    <w:bookmarkEnd w:id="32"/>
    <w:p>
      <w:pPr>
        <w:spacing w:after="0"/>
        <w:ind w:left="0"/>
        <w:jc w:val="both"/>
      </w:pPr>
      <w:r>
        <w:rPr>
          <w:rFonts w:ascii="Times New Roman"/>
          <w:b w:val="false"/>
          <w:i w:val="false"/>
          <w:color w:val="000000"/>
          <w:sz w:val="28"/>
        </w:rPr>
        <w:t>
      Навигациялық пломбаға ақпараттың сәтті жазылғаны расталғаннан кейін тасымалдауды қадағалау операторы ауыстырылатын пломбаны тіркеу операторына "А03" оқиға кодын көрсете отырып, мәліметтер құрамының IV бөлімінде көзделген мәліметтерді қамтитын оның іске қосылуы туралы хабарлама жібереді.</w:t>
      </w:r>
    </w:p>
    <w:p>
      <w:pPr>
        <w:spacing w:after="0"/>
        <w:ind w:left="0"/>
        <w:jc w:val="both"/>
      </w:pPr>
      <w:r>
        <w:rPr>
          <w:rFonts w:ascii="Times New Roman"/>
          <w:b w:val="false"/>
          <w:i w:val="false"/>
          <w:color w:val="000000"/>
          <w:sz w:val="28"/>
        </w:rPr>
        <w:t xml:space="preserve">
      Мұндай хабарламаға жауап "А03" оқиға кодын көрсете отырып, мәліметтер құрамының IV бөлімінде көзделген мәліметтерді қамтуға тиіс. </w:t>
      </w:r>
    </w:p>
    <w:bookmarkStart w:name="z40" w:id="33"/>
    <w:p>
      <w:pPr>
        <w:spacing w:after="0"/>
        <w:ind w:left="0"/>
        <w:jc w:val="both"/>
      </w:pPr>
      <w:r>
        <w:rPr>
          <w:rFonts w:ascii="Times New Roman"/>
          <w:b w:val="false"/>
          <w:i w:val="false"/>
          <w:color w:val="000000"/>
          <w:sz w:val="28"/>
        </w:rPr>
        <w:t>
      27. Осы Тәртіптің 25-тармағының екінші абзацында және 26-тармағының үшінші абзацында көрсетілген хабарламаларды алғаннан кейін тасымалдауды қадағалау операторы бақылау кодын көрсете отырып, мәліметтер құрамының VII бөлімінде көзделген мәліметтерді қамтитын пломбаны ауыстыру туралы хабарламаны жолдайды.</w:t>
      </w:r>
    </w:p>
    <w:bookmarkEnd w:id="33"/>
    <w:bookmarkStart w:name="z41" w:id="34"/>
    <w:p>
      <w:pPr>
        <w:spacing w:after="0"/>
        <w:ind w:left="0"/>
        <w:jc w:val="left"/>
      </w:pPr>
      <w:r>
        <w:rPr>
          <w:rFonts w:ascii="Times New Roman"/>
          <w:b/>
          <w:i w:val="false"/>
          <w:color w:val="000000"/>
        </w:rPr>
        <w:t xml:space="preserve"> VIII. Бақылау объектісін бақылауды тоқтатпай навигациялық пломбаны алу</w:t>
      </w:r>
    </w:p>
    <w:bookmarkEnd w:id="34"/>
    <w:bookmarkStart w:name="z42" w:id="35"/>
    <w:p>
      <w:pPr>
        <w:spacing w:after="0"/>
        <w:ind w:left="0"/>
        <w:jc w:val="both"/>
      </w:pPr>
      <w:r>
        <w:rPr>
          <w:rFonts w:ascii="Times New Roman"/>
          <w:b w:val="false"/>
          <w:i w:val="false"/>
          <w:color w:val="000000"/>
          <w:sz w:val="28"/>
        </w:rPr>
        <w:t>
      28. Навигациялық пломбаны деактивациясыз қашықтан алу туралы шешім қабылдаған кезде жол жүру операторы тіркеу операторына тасымалдауды қадағалау операторы арқылы "А05" оқиға кодын және осындай пломбаны алу туралы шешім қабылдаған бақылаушы органның атауын көрсете отырып, мәліметтер құрамының III бөлімінде көзделген мәліметтерді қамтитын навигациялық пломбаны пломбалау элементін ашуды жасауға сұрау салуды жібереді (мұндай шешім болған жағдайда).</w:t>
      </w:r>
    </w:p>
    <w:bookmarkEnd w:id="35"/>
    <w:p>
      <w:pPr>
        <w:spacing w:after="0"/>
        <w:ind w:left="0"/>
        <w:jc w:val="both"/>
      </w:pPr>
      <w:r>
        <w:rPr>
          <w:rFonts w:ascii="Times New Roman"/>
          <w:b w:val="false"/>
          <w:i w:val="false"/>
          <w:color w:val="000000"/>
          <w:sz w:val="28"/>
        </w:rPr>
        <w:t>
      Мұндай сұрауға жауап "А05" оқиға кодын және "D1" қашықтықтан операция кодын көрсете отырып, мәліметтер құрамының IV бөлімінде көзделген мәліметтерді қамтуға тиіс.</w:t>
      </w:r>
    </w:p>
    <w:bookmarkStart w:name="z43" w:id="36"/>
    <w:p>
      <w:pPr>
        <w:spacing w:after="0"/>
        <w:ind w:left="0"/>
        <w:jc w:val="both"/>
      </w:pPr>
      <w:r>
        <w:rPr>
          <w:rFonts w:ascii="Times New Roman"/>
          <w:b w:val="false"/>
          <w:i w:val="false"/>
          <w:color w:val="000000"/>
          <w:sz w:val="28"/>
        </w:rPr>
        <w:t>
      29. Навигациялық пломбаны пломбалау элементін ашу үшін арнайы құрылғы пайдаланылған жағдайда, жол жүру операторы тіркеу операторына тасымалдауды қадағалау операторы арқылы "А05" оқиға кодын, "D0" қашықтықтан операция кодын және мұндай пломбаны (бар болса) алып тастау туралы шешім қабылдаған бақылаушы органның атауын көрсете отырып, мәліметтер құрамының IV бөлімінде көзделген мәліметтерді қамтитын навигациялық пломбаны пломбалау элементінің ашылғаны туралы хабарлама жібереді.</w:t>
      </w:r>
    </w:p>
    <w:bookmarkEnd w:id="36"/>
    <w:bookmarkStart w:name="z44" w:id="37"/>
    <w:p>
      <w:pPr>
        <w:spacing w:after="0"/>
        <w:ind w:left="0"/>
        <w:jc w:val="both"/>
      </w:pPr>
      <w:r>
        <w:rPr>
          <w:rFonts w:ascii="Times New Roman"/>
          <w:b w:val="false"/>
          <w:i w:val="false"/>
          <w:color w:val="000000"/>
          <w:sz w:val="28"/>
        </w:rPr>
        <w:t>
      30. Егер қадағалау объектісін бақылауды тоқтатпай навигациялық пломбаны алып тастағаннан кейін бақылаушы орган бұрын алынған навигациялық пломбаны қайта салу туралы шешім қабылдаған жағдайда, навигациялық пломбаны пломбалау элементі жабылғаннан кейін жол жүру операторы тасымалдауды қадағалау операторы арқылы тіркеу операторына кодты көрсете отырып, мәліметтер құрамының IV бөлімінде көзделген мәліметтерді қамтитын навигациялық пломбаны пломбалау элементінің тұйықталуы туралы "А02" оқиға коды мен осындай шешім қабылдаған бақылаушы органның атаулары көрсетіп, хабарлама жібереді.</w:t>
      </w:r>
    </w:p>
    <w:bookmarkEnd w:id="37"/>
    <w:bookmarkStart w:name="z45" w:id="38"/>
    <w:p>
      <w:pPr>
        <w:spacing w:after="0"/>
        <w:ind w:left="0"/>
        <w:jc w:val="both"/>
      </w:pPr>
      <w:r>
        <w:rPr>
          <w:rFonts w:ascii="Times New Roman"/>
          <w:b w:val="false"/>
          <w:i w:val="false"/>
          <w:color w:val="000000"/>
          <w:sz w:val="28"/>
        </w:rPr>
        <w:t>
      31. Егер қадағалау объектісін бақылауды тоқтатпай навигациялық пломбаны алып тастағаннан кейін бақылаушы орган осындай навигациялық пломбаны ауыстыру туралы шешім қабылдаған жағдайда, ақпараттық өзара іс-қимыл осы Тәртіптің VII бөліміне сәйкес жүзеге асырылады.</w:t>
      </w:r>
    </w:p>
    <w:bookmarkEnd w:id="38"/>
    <w:bookmarkStart w:name="z46" w:id="39"/>
    <w:p>
      <w:pPr>
        <w:spacing w:after="0"/>
        <w:ind w:left="0"/>
        <w:jc w:val="both"/>
      </w:pPr>
      <w:r>
        <w:rPr>
          <w:rFonts w:ascii="Times New Roman"/>
          <w:b w:val="false"/>
          <w:i w:val="false"/>
          <w:color w:val="000000"/>
          <w:sz w:val="28"/>
        </w:rPr>
        <w:t>
      32. Егер бақылау объектісін бақылауды тоқтатпай навигациялық пломбаны алып тастағаннан кейін бақылаушы орган осындай навигациялық пломбаны деактивациялау туралы шешім қабылдаған жағдайда, ақпараттық өзара іс-қимыл осы Тәртіптің VI бөліміне сәйкес жүзеге асырылады.</w:t>
      </w:r>
    </w:p>
    <w:bookmarkEnd w:id="39"/>
    <w:bookmarkStart w:name="z47" w:id="40"/>
    <w:p>
      <w:pPr>
        <w:spacing w:after="0"/>
        <w:ind w:left="0"/>
        <w:jc w:val="left"/>
      </w:pPr>
      <w:r>
        <w:rPr>
          <w:rFonts w:ascii="Times New Roman"/>
          <w:b/>
          <w:i w:val="false"/>
          <w:color w:val="000000"/>
        </w:rPr>
        <w:t xml:space="preserve"> IX. Штаттан тыс жағдайдың туындауы және (немесе) рұқсатсыз әрекетті жүзеге асыру</w:t>
      </w:r>
    </w:p>
    <w:bookmarkEnd w:id="40"/>
    <w:bookmarkStart w:name="z48" w:id="41"/>
    <w:p>
      <w:pPr>
        <w:spacing w:after="0"/>
        <w:ind w:left="0"/>
        <w:jc w:val="both"/>
      </w:pPr>
      <w:r>
        <w:rPr>
          <w:rFonts w:ascii="Times New Roman"/>
          <w:b w:val="false"/>
          <w:i w:val="false"/>
          <w:color w:val="000000"/>
          <w:sz w:val="28"/>
        </w:rPr>
        <w:t xml:space="preserve">
      33. Штаттан тыс жағдайдың туындағаны туралы және (немесе) рұқсатсыз іс-қимылды жүзеге асыру туралы ақпарат алған кезде, тіркеу операторы тасымалдауды қадағалау операторына мәліметтер құрамының IV бөлімінде көзделген мәліметтерді қамтитын, мәліметтер құрамының XIII бөліміне сәйкес "В01" оқиға кодын және штаттан тыс жағдай кодын көрсете отырып хабарлама жібереді. </w:t>
      </w:r>
    </w:p>
    <w:bookmarkEnd w:id="41"/>
    <w:bookmarkStart w:name="z49" w:id="42"/>
    <w:p>
      <w:pPr>
        <w:spacing w:after="0"/>
        <w:ind w:left="0"/>
        <w:jc w:val="both"/>
      </w:pPr>
      <w:r>
        <w:rPr>
          <w:rFonts w:ascii="Times New Roman"/>
          <w:b w:val="false"/>
          <w:i w:val="false"/>
          <w:color w:val="000000"/>
          <w:sz w:val="28"/>
        </w:rPr>
        <w:t>
      34. Тасымалдауды қадағалау операторы осы Тәртіптің 33-тармағында көрсетілген хабарламаны алған кезде "04" қадағалау кодын және мәліметтер құрамының XIII бөліміне сәйкес штаттан тыс жағдай кодын көрсете отырып, мәліметтер құрамының VII бөлімінде көзделген мәліметтерді қамтитын хабарламаны жолдайды.</w:t>
      </w:r>
    </w:p>
    <w:bookmarkEnd w:id="42"/>
    <w:bookmarkStart w:name="z50" w:id="43"/>
    <w:p>
      <w:pPr>
        <w:spacing w:after="0"/>
        <w:ind w:left="0"/>
        <w:jc w:val="both"/>
      </w:pPr>
      <w:r>
        <w:rPr>
          <w:rFonts w:ascii="Times New Roman"/>
          <w:b w:val="false"/>
          <w:i w:val="false"/>
          <w:color w:val="000000"/>
          <w:sz w:val="28"/>
        </w:rPr>
        <w:t>
      35. Егер өзіне қатысты штаттан тыс жағдай туындаған және (немесе) санкцияланбаған іс-әрекет жүзеге асырылған қадағалау объектісі осындай штаттан тыс жағдай туындаған және (немесе) санкцияланбаған іс-әрекет жүзеге асырылған мүше мемлекеттің аумағынан кетіп қалған жағдайда, осы мүше мемлекеттің тергеу операторы осы мүше мемлекеттің тасымалдауды қадағалау операторы арқылы "07" қадағалау кодын көрсете отырып, аумағында қадағалау объектісі орналасқан мүше мемлекеттің тергеу операторына мәліметтер құрамының VII бөлімінде көзделген мәліметтерді қамтитын хабарламаны жібереді.</w:t>
      </w:r>
    </w:p>
    <w:bookmarkEnd w:id="43"/>
    <w:bookmarkStart w:name="z51" w:id="44"/>
    <w:p>
      <w:pPr>
        <w:spacing w:after="0"/>
        <w:ind w:left="0"/>
        <w:jc w:val="left"/>
      </w:pPr>
      <w:r>
        <w:rPr>
          <w:rFonts w:ascii="Times New Roman"/>
          <w:b/>
          <w:i w:val="false"/>
          <w:color w:val="000000"/>
        </w:rPr>
        <w:t xml:space="preserve"> X. Навигациялық пломбадан ақпаратты жою</w:t>
      </w:r>
    </w:p>
    <w:bookmarkEnd w:id="44"/>
    <w:bookmarkStart w:name="z52" w:id="45"/>
    <w:p>
      <w:pPr>
        <w:spacing w:after="0"/>
        <w:ind w:left="0"/>
        <w:jc w:val="both"/>
      </w:pPr>
      <w:r>
        <w:rPr>
          <w:rFonts w:ascii="Times New Roman"/>
          <w:b w:val="false"/>
          <w:i w:val="false"/>
          <w:color w:val="000000"/>
          <w:sz w:val="28"/>
        </w:rPr>
        <w:t>
      36. Навигациялық пломбадан ақпаратты жою үшін тасымалдауды қадағалау операторы тіркеу операторына "А06" оқиға кодын көрсете отырып, мәліметтер құрамының III бөлімінде көзделген мәліметтерді қамтитын ақпаратты қашықтықтан жою туралы сұрау салуды жібереді.</w:t>
      </w:r>
    </w:p>
    <w:bookmarkEnd w:id="45"/>
    <w:p>
      <w:pPr>
        <w:spacing w:after="0"/>
        <w:ind w:left="0"/>
        <w:jc w:val="both"/>
      </w:pPr>
      <w:r>
        <w:rPr>
          <w:rFonts w:ascii="Times New Roman"/>
          <w:b w:val="false"/>
          <w:i w:val="false"/>
          <w:color w:val="000000"/>
          <w:sz w:val="28"/>
        </w:rPr>
        <w:t>
      Мұндай сұрауға жауап "А06" оқиға кодын көрсете отырып, мәліметтер құрамының IV бөлімінде көзделген мәліметтерді қамтуға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14 қыркүйектегі</w:t>
            </w:r>
            <w:r>
              <w:br/>
            </w:r>
            <w:r>
              <w:rPr>
                <w:rFonts w:ascii="Times New Roman"/>
                <w:b w:val="false"/>
                <w:i w:val="false"/>
                <w:color w:val="000000"/>
                <w:sz w:val="20"/>
              </w:rPr>
              <w:t xml:space="preserve">№ 139-шешіміне </w:t>
            </w:r>
            <w:r>
              <w:br/>
            </w:r>
            <w:r>
              <w:rPr>
                <w:rFonts w:ascii="Times New Roman"/>
                <w:b w:val="false"/>
                <w:i w:val="false"/>
                <w:color w:val="000000"/>
                <w:sz w:val="20"/>
              </w:rPr>
              <w:t>№ 2-ҚОСЫМША</w:t>
            </w:r>
          </w:p>
        </w:tc>
      </w:tr>
    </w:tbl>
    <w:bookmarkStart w:name="z54" w:id="46"/>
    <w:p>
      <w:pPr>
        <w:spacing w:after="0"/>
        <w:ind w:left="0"/>
        <w:jc w:val="left"/>
      </w:pPr>
      <w:r>
        <w:rPr>
          <w:rFonts w:ascii="Times New Roman"/>
          <w:b/>
          <w:i w:val="false"/>
          <w:color w:val="000000"/>
        </w:rPr>
        <w:t xml:space="preserve"> Әрбір бақыланатын тасымалдау бойынша Еуразиялық экономикалық одаққа мүше-мемлекеттердің уәкілетті операторлары (органдары) алмасатын мәліметтер ҚҰРАМЫ</w:t>
      </w:r>
    </w:p>
    <w:bookmarkEnd w:id="46"/>
    <w:bookmarkStart w:name="z55" w:id="47"/>
    <w:p>
      <w:pPr>
        <w:spacing w:after="0"/>
        <w:ind w:left="0"/>
        <w:jc w:val="left"/>
      </w:pPr>
      <w:r>
        <w:rPr>
          <w:rFonts w:ascii="Times New Roman"/>
          <w:b/>
          <w:i w:val="false"/>
          <w:color w:val="000000"/>
        </w:rPr>
        <w:t xml:space="preserve"> I. Навигациялық пломба туралы ақпаратты сұратуда қамтылған мәліметтер құрамы</w:t>
      </w:r>
    </w:p>
    <w:bookmarkEnd w:id="47"/>
    <w:bookmarkStart w:name="z56" w:id="48"/>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48"/>
    <w:bookmarkStart w:name="z57" w:id="49"/>
    <w:p>
      <w:pPr>
        <w:spacing w:after="0"/>
        <w:ind w:left="0"/>
        <w:jc w:val="both"/>
      </w:pPr>
      <w:r>
        <w:rPr>
          <w:rFonts w:ascii="Times New Roman"/>
          <w:b w:val="false"/>
          <w:i w:val="false"/>
          <w:color w:val="000000"/>
          <w:sz w:val="28"/>
        </w:rPr>
        <w:t>
      2. Сұрау салу жіберілетін Еуразиялық экономикалық одаққа мүше мемлекеттің уәкілетті операторының (органының) атауы</w:t>
      </w:r>
    </w:p>
    <w:bookmarkEnd w:id="49"/>
    <w:bookmarkStart w:name="z58" w:id="50"/>
    <w:p>
      <w:pPr>
        <w:spacing w:after="0"/>
        <w:ind w:left="0"/>
        <w:jc w:val="left"/>
      </w:pPr>
      <w:r>
        <w:rPr>
          <w:rFonts w:ascii="Times New Roman"/>
          <w:b/>
          <w:i w:val="false"/>
          <w:color w:val="000000"/>
        </w:rPr>
        <w:t xml:space="preserve"> II. Навигациялық пломба туралы ақпаратты іздеу нәтижелері туралы мәліметтер құрамы</w:t>
      </w:r>
    </w:p>
    <w:bookmarkEnd w:id="50"/>
    <w:bookmarkStart w:name="z59" w:id="51"/>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51"/>
    <w:bookmarkStart w:name="z60" w:id="52"/>
    <w:p>
      <w:pPr>
        <w:spacing w:after="0"/>
        <w:ind w:left="0"/>
        <w:jc w:val="both"/>
      </w:pPr>
      <w:r>
        <w:rPr>
          <w:rFonts w:ascii="Times New Roman"/>
          <w:b w:val="false"/>
          <w:i w:val="false"/>
          <w:color w:val="000000"/>
          <w:sz w:val="28"/>
        </w:rPr>
        <w:t>
      2. Ұлттық оператордың атауы</w:t>
      </w:r>
    </w:p>
    <w:bookmarkEnd w:id="52"/>
    <w:bookmarkStart w:name="z61" w:id="53"/>
    <w:p>
      <w:pPr>
        <w:spacing w:after="0"/>
        <w:ind w:left="0"/>
        <w:jc w:val="both"/>
      </w:pPr>
      <w:r>
        <w:rPr>
          <w:rFonts w:ascii="Times New Roman"/>
          <w:b w:val="false"/>
          <w:i w:val="false"/>
          <w:color w:val="000000"/>
          <w:sz w:val="28"/>
        </w:rPr>
        <w:t>
      3. Навигациялық пломбаның тиесілігін іздеу нәтижесінің коды:</w:t>
      </w:r>
    </w:p>
    <w:bookmarkEnd w:id="53"/>
    <w:p>
      <w:pPr>
        <w:spacing w:after="0"/>
        <w:ind w:left="0"/>
        <w:jc w:val="both"/>
      </w:pPr>
      <w:r>
        <w:rPr>
          <w:rFonts w:ascii="Times New Roman"/>
          <w:b w:val="false"/>
          <w:i w:val="false"/>
          <w:color w:val="000000"/>
          <w:sz w:val="28"/>
        </w:rPr>
        <w:t>
      00 – қателер табылған жоқ, навигациялық пломба ұлттық оператордың ақпараттық жүйесінде тіркелген;</w:t>
      </w:r>
    </w:p>
    <w:p>
      <w:pPr>
        <w:spacing w:after="0"/>
        <w:ind w:left="0"/>
        <w:jc w:val="both"/>
      </w:pPr>
      <w:r>
        <w:rPr>
          <w:rFonts w:ascii="Times New Roman"/>
          <w:b w:val="false"/>
          <w:i w:val="false"/>
          <w:color w:val="000000"/>
          <w:sz w:val="28"/>
        </w:rPr>
        <w:t>
      01 – қате: ұлттық оператордың ақпараттық жүйесінде навигациялық пломбаны тіркеудің болмауы;</w:t>
      </w:r>
    </w:p>
    <w:p>
      <w:pPr>
        <w:spacing w:after="0"/>
        <w:ind w:left="0"/>
        <w:jc w:val="both"/>
      </w:pPr>
      <w:r>
        <w:rPr>
          <w:rFonts w:ascii="Times New Roman"/>
          <w:b w:val="false"/>
          <w:i w:val="false"/>
          <w:color w:val="000000"/>
          <w:sz w:val="28"/>
        </w:rPr>
        <w:t>
      02 – қате: навигациялық пломба ұлттық оператордың ақпараттық жүйесінде тіркелген, пломбаны бақылауды жүзеге асыру үшін пайдалану мүмкін емес</w:t>
      </w:r>
    </w:p>
    <w:bookmarkStart w:name="z62" w:id="54"/>
    <w:p>
      <w:pPr>
        <w:spacing w:after="0"/>
        <w:ind w:left="0"/>
        <w:jc w:val="left"/>
      </w:pPr>
      <w:r>
        <w:rPr>
          <w:rFonts w:ascii="Times New Roman"/>
          <w:b/>
          <w:i w:val="false"/>
          <w:color w:val="000000"/>
        </w:rPr>
        <w:t xml:space="preserve"> III. Навигациялық пломбамен іс-әрекеттер жасауға арналған сұрау салуда қамтылған мәліметтер құрамы</w:t>
      </w:r>
    </w:p>
    <w:bookmarkEnd w:id="54"/>
    <w:bookmarkStart w:name="z63" w:id="55"/>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55"/>
    <w:bookmarkStart w:name="z64" w:id="56"/>
    <w:p>
      <w:pPr>
        <w:spacing w:after="0"/>
        <w:ind w:left="0"/>
        <w:jc w:val="both"/>
      </w:pPr>
      <w:r>
        <w:rPr>
          <w:rFonts w:ascii="Times New Roman"/>
          <w:b w:val="false"/>
          <w:i w:val="false"/>
          <w:color w:val="000000"/>
          <w:sz w:val="28"/>
        </w:rPr>
        <w:t>
      2. Ақпараттық жүйесінде навигациялық пломба тіркелген ұлттық оператордың атауы</w:t>
      </w:r>
    </w:p>
    <w:bookmarkEnd w:id="56"/>
    <w:bookmarkStart w:name="z65" w:id="57"/>
    <w:p>
      <w:pPr>
        <w:spacing w:after="0"/>
        <w:ind w:left="0"/>
        <w:jc w:val="both"/>
      </w:pPr>
      <w:r>
        <w:rPr>
          <w:rFonts w:ascii="Times New Roman"/>
          <w:b w:val="false"/>
          <w:i w:val="false"/>
          <w:color w:val="000000"/>
          <w:sz w:val="28"/>
        </w:rPr>
        <w:t>
      3. Оқиға коды</w:t>
      </w:r>
    </w:p>
    <w:bookmarkEnd w:id="57"/>
    <w:bookmarkStart w:name="z66" w:id="58"/>
    <w:p>
      <w:pPr>
        <w:spacing w:after="0"/>
        <w:ind w:left="0"/>
        <w:jc w:val="both"/>
      </w:pPr>
      <w:r>
        <w:rPr>
          <w:rFonts w:ascii="Times New Roman"/>
          <w:b w:val="false"/>
          <w:i w:val="false"/>
          <w:color w:val="000000"/>
          <w:sz w:val="28"/>
        </w:rPr>
        <w:t>
      4. "А03", "А04" немесе "А08" оқиға коды кезіндегі бірегей тасымалдау нөмірі</w:t>
      </w:r>
    </w:p>
    <w:bookmarkEnd w:id="58"/>
    <w:bookmarkStart w:name="z67" w:id="59"/>
    <w:p>
      <w:pPr>
        <w:spacing w:after="0"/>
        <w:ind w:left="0"/>
        <w:jc w:val="both"/>
      </w:pPr>
      <w:r>
        <w:rPr>
          <w:rFonts w:ascii="Times New Roman"/>
          <w:b w:val="false"/>
          <w:i w:val="false"/>
          <w:color w:val="000000"/>
          <w:sz w:val="28"/>
        </w:rPr>
        <w:t>
      5. Навигациялық пломбамен әрекет ету туралы шешім қабылдаған бақылаушы органның атауы</w:t>
      </w:r>
    </w:p>
    <w:bookmarkEnd w:id="59"/>
    <w:bookmarkStart w:name="z68" w:id="60"/>
    <w:p>
      <w:pPr>
        <w:spacing w:after="0"/>
        <w:ind w:left="0"/>
        <w:jc w:val="both"/>
      </w:pPr>
      <w:r>
        <w:rPr>
          <w:rFonts w:ascii="Times New Roman"/>
          <w:b w:val="false"/>
          <w:i w:val="false"/>
          <w:color w:val="000000"/>
          <w:sz w:val="28"/>
        </w:rPr>
        <w:t>
      6. Навигациялық пломбамен жіберілетін хабарламалар арасындағы уақыт аралығы, "А07" оқиға коды кезіндегі минуттар саны (1-ден 120-ға дейін)</w:t>
      </w:r>
    </w:p>
    <w:bookmarkEnd w:id="60"/>
    <w:bookmarkStart w:name="z69" w:id="61"/>
    <w:p>
      <w:pPr>
        <w:spacing w:after="0"/>
        <w:ind w:left="0"/>
        <w:jc w:val="both"/>
      </w:pPr>
      <w:r>
        <w:rPr>
          <w:rFonts w:ascii="Times New Roman"/>
          <w:b w:val="false"/>
          <w:i w:val="false"/>
          <w:color w:val="000000"/>
          <w:sz w:val="28"/>
        </w:rPr>
        <w:t>
      7. "А04" оқиға коды кезінде навигациялық пломбаны сөндірудің себебі</w:t>
      </w:r>
    </w:p>
    <w:bookmarkEnd w:id="61"/>
    <w:bookmarkStart w:name="z70" w:id="62"/>
    <w:p>
      <w:pPr>
        <w:spacing w:after="0"/>
        <w:ind w:left="0"/>
        <w:jc w:val="left"/>
      </w:pPr>
      <w:r>
        <w:rPr>
          <w:rFonts w:ascii="Times New Roman"/>
          <w:b/>
          <w:i w:val="false"/>
          <w:color w:val="000000"/>
        </w:rPr>
        <w:t xml:space="preserve"> IV. Навигациялық пломбасы бар әрекеттер туралы мәліметтер құрамы</w:t>
      </w:r>
    </w:p>
    <w:bookmarkEnd w:id="62"/>
    <w:bookmarkStart w:name="z71" w:id="63"/>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63"/>
    <w:bookmarkStart w:name="z72" w:id="64"/>
    <w:p>
      <w:pPr>
        <w:spacing w:after="0"/>
        <w:ind w:left="0"/>
        <w:jc w:val="both"/>
      </w:pPr>
      <w:r>
        <w:rPr>
          <w:rFonts w:ascii="Times New Roman"/>
          <w:b w:val="false"/>
          <w:i w:val="false"/>
          <w:color w:val="000000"/>
          <w:sz w:val="28"/>
        </w:rPr>
        <w:t>
      2. Бірегей тасымалдау нөмірі</w:t>
      </w:r>
    </w:p>
    <w:bookmarkEnd w:id="64"/>
    <w:bookmarkStart w:name="z73" w:id="65"/>
    <w:p>
      <w:pPr>
        <w:spacing w:after="0"/>
        <w:ind w:left="0"/>
        <w:jc w:val="both"/>
      </w:pPr>
      <w:r>
        <w:rPr>
          <w:rFonts w:ascii="Times New Roman"/>
          <w:b w:val="false"/>
          <w:i w:val="false"/>
          <w:color w:val="000000"/>
          <w:sz w:val="28"/>
        </w:rPr>
        <w:t>
      3. Ақпараттық жүйесінде навигациялық пломба тіркелген ұлттық оператордың атауы</w:t>
      </w:r>
    </w:p>
    <w:bookmarkEnd w:id="65"/>
    <w:bookmarkStart w:name="z74" w:id="66"/>
    <w:p>
      <w:pPr>
        <w:spacing w:after="0"/>
        <w:ind w:left="0"/>
        <w:jc w:val="both"/>
      </w:pPr>
      <w:r>
        <w:rPr>
          <w:rFonts w:ascii="Times New Roman"/>
          <w:b w:val="false"/>
          <w:i w:val="false"/>
          <w:color w:val="000000"/>
          <w:sz w:val="28"/>
        </w:rPr>
        <w:t>
      4. Оқиға коды</w:t>
      </w:r>
    </w:p>
    <w:bookmarkEnd w:id="66"/>
    <w:bookmarkStart w:name="z75" w:id="67"/>
    <w:p>
      <w:pPr>
        <w:spacing w:after="0"/>
        <w:ind w:left="0"/>
        <w:jc w:val="both"/>
      </w:pPr>
      <w:r>
        <w:rPr>
          <w:rFonts w:ascii="Times New Roman"/>
          <w:b w:val="false"/>
          <w:i w:val="false"/>
          <w:color w:val="000000"/>
          <w:sz w:val="28"/>
        </w:rPr>
        <w:t xml:space="preserve">
      5. Операция нәтижесінің коды: </w:t>
      </w:r>
    </w:p>
    <w:bookmarkEnd w:id="67"/>
    <w:p>
      <w:pPr>
        <w:spacing w:after="0"/>
        <w:ind w:left="0"/>
        <w:jc w:val="both"/>
      </w:pPr>
      <w:r>
        <w:rPr>
          <w:rFonts w:ascii="Times New Roman"/>
          <w:b w:val="false"/>
          <w:i w:val="false"/>
          <w:color w:val="000000"/>
          <w:sz w:val="28"/>
        </w:rPr>
        <w:t>
      00 – навигациялық пломбамен әрекет қатесіз жасалды;</w:t>
      </w:r>
    </w:p>
    <w:p>
      <w:pPr>
        <w:spacing w:after="0"/>
        <w:ind w:left="0"/>
        <w:jc w:val="both"/>
      </w:pPr>
      <w:r>
        <w:rPr>
          <w:rFonts w:ascii="Times New Roman"/>
          <w:b w:val="false"/>
          <w:i w:val="false"/>
          <w:color w:val="000000"/>
          <w:sz w:val="28"/>
        </w:rPr>
        <w:t>
      01 – навигациялық пломбамен әрекет жасау қатесі;</w:t>
      </w:r>
    </w:p>
    <w:p>
      <w:pPr>
        <w:spacing w:after="0"/>
        <w:ind w:left="0"/>
        <w:jc w:val="both"/>
      </w:pPr>
      <w:r>
        <w:rPr>
          <w:rFonts w:ascii="Times New Roman"/>
          <w:b w:val="false"/>
          <w:i w:val="false"/>
          <w:color w:val="000000"/>
          <w:sz w:val="28"/>
        </w:rPr>
        <w:t>
      02 – қате: навигациялық пломба ұлттық операторға тиесілі емес;</w:t>
      </w:r>
    </w:p>
    <w:p>
      <w:pPr>
        <w:spacing w:after="0"/>
        <w:ind w:left="0"/>
        <w:jc w:val="both"/>
      </w:pPr>
      <w:r>
        <w:rPr>
          <w:rFonts w:ascii="Times New Roman"/>
          <w:b w:val="false"/>
          <w:i w:val="false"/>
          <w:color w:val="000000"/>
          <w:sz w:val="28"/>
        </w:rPr>
        <w:t>
      03 – қате: мұндай бірегей нөмірмен тасымалдау табылған жоқ;</w:t>
      </w:r>
    </w:p>
    <w:p>
      <w:pPr>
        <w:spacing w:after="0"/>
        <w:ind w:left="0"/>
        <w:jc w:val="both"/>
      </w:pPr>
      <w:r>
        <w:rPr>
          <w:rFonts w:ascii="Times New Roman"/>
          <w:b w:val="false"/>
          <w:i w:val="false"/>
          <w:color w:val="000000"/>
          <w:sz w:val="28"/>
        </w:rPr>
        <w:t xml:space="preserve">
      04 – қате: көрсетілген бірегей сәйкестендіру нөмірі бар навигациялық пломба осындай бірегей нөмірмен тасымалдауды бақылау үшін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"А03" – "А05", "А07" немесе "В01" оқиға коды кезінде навигациялық пломбадан алынған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аккумулятор батареясының заряд деңгейі;</w:t>
      </w:r>
    </w:p>
    <w:bookmarkStart w:name="z78" w:id="68"/>
    <w:p>
      <w:pPr>
        <w:spacing w:after="0"/>
        <w:ind w:left="0"/>
        <w:jc w:val="both"/>
      </w:pPr>
      <w:r>
        <w:rPr>
          <w:rFonts w:ascii="Times New Roman"/>
          <w:b w:val="false"/>
          <w:i w:val="false"/>
          <w:color w:val="000000"/>
          <w:sz w:val="28"/>
        </w:rPr>
        <w:t>
      б) навигациялық пломбадан алынған деректер:</w:t>
      </w:r>
    </w:p>
    <w:bookmarkEnd w:id="68"/>
    <w:p>
      <w:pPr>
        <w:spacing w:after="0"/>
        <w:ind w:left="0"/>
        <w:jc w:val="both"/>
      </w:pPr>
      <w:r>
        <w:rPr>
          <w:rFonts w:ascii="Times New Roman"/>
          <w:b w:val="false"/>
          <w:i w:val="false"/>
          <w:color w:val="000000"/>
          <w:sz w:val="28"/>
        </w:rPr>
        <w:t>
      географиялық бойлық;</w:t>
      </w:r>
    </w:p>
    <w:p>
      <w:pPr>
        <w:spacing w:after="0"/>
        <w:ind w:left="0"/>
        <w:jc w:val="both"/>
      </w:pPr>
      <w:r>
        <w:rPr>
          <w:rFonts w:ascii="Times New Roman"/>
          <w:b w:val="false"/>
          <w:i w:val="false"/>
          <w:color w:val="000000"/>
          <w:sz w:val="28"/>
        </w:rPr>
        <w:t xml:space="preserve">
      географиялық ендік; </w:t>
      </w:r>
    </w:p>
    <w:p>
      <w:pPr>
        <w:spacing w:after="0"/>
        <w:ind w:left="0"/>
        <w:jc w:val="both"/>
      </w:pPr>
      <w:r>
        <w:rPr>
          <w:rFonts w:ascii="Times New Roman"/>
          <w:b w:val="false"/>
          <w:i w:val="false"/>
          <w:color w:val="000000"/>
          <w:sz w:val="28"/>
        </w:rPr>
        <w:t xml:space="preserve">
      қозғалыс жылдамдығы; </w:t>
      </w:r>
    </w:p>
    <w:p>
      <w:pPr>
        <w:spacing w:after="0"/>
        <w:ind w:left="0"/>
        <w:jc w:val="both"/>
      </w:pPr>
      <w:r>
        <w:rPr>
          <w:rFonts w:ascii="Times New Roman"/>
          <w:b w:val="false"/>
          <w:i w:val="false"/>
          <w:color w:val="000000"/>
          <w:sz w:val="28"/>
        </w:rPr>
        <w:t>
      уақыт белгісі</w:t>
      </w:r>
    </w:p>
    <w:bookmarkStart w:name="z79" w:id="69"/>
    <w:p>
      <w:pPr>
        <w:spacing w:after="0"/>
        <w:ind w:left="0"/>
        <w:jc w:val="both"/>
      </w:pPr>
      <w:r>
        <w:rPr>
          <w:rFonts w:ascii="Times New Roman"/>
          <w:b w:val="false"/>
          <w:i w:val="false"/>
          <w:color w:val="000000"/>
          <w:sz w:val="28"/>
        </w:rPr>
        <w:t>
      7. "А05" оқиға коды кезіндегі қашықтықтан операция коды:</w:t>
      </w:r>
    </w:p>
    <w:bookmarkEnd w:id="69"/>
    <w:p>
      <w:pPr>
        <w:spacing w:after="0"/>
        <w:ind w:left="0"/>
        <w:jc w:val="both"/>
      </w:pPr>
      <w:r>
        <w:rPr>
          <w:rFonts w:ascii="Times New Roman"/>
          <w:b w:val="false"/>
          <w:i w:val="false"/>
          <w:color w:val="000000"/>
          <w:sz w:val="28"/>
        </w:rPr>
        <w:t>
      D0 – арнайы құрылғыны қолдана отырып операция жасау туралы хабарлама;</w:t>
      </w:r>
    </w:p>
    <w:p>
      <w:pPr>
        <w:spacing w:after="0"/>
        <w:ind w:left="0"/>
        <w:jc w:val="both"/>
      </w:pPr>
      <w:r>
        <w:rPr>
          <w:rFonts w:ascii="Times New Roman"/>
          <w:b w:val="false"/>
          <w:i w:val="false"/>
          <w:color w:val="000000"/>
          <w:sz w:val="28"/>
        </w:rPr>
        <w:t>
      D1 – операцияны қашықтықтан жасауға сұрау салу</w:t>
      </w:r>
    </w:p>
    <w:bookmarkStart w:name="z80" w:id="70"/>
    <w:p>
      <w:pPr>
        <w:spacing w:after="0"/>
        <w:ind w:left="0"/>
        <w:jc w:val="both"/>
      </w:pPr>
      <w:r>
        <w:rPr>
          <w:rFonts w:ascii="Times New Roman"/>
          <w:b w:val="false"/>
          <w:i w:val="false"/>
          <w:color w:val="000000"/>
          <w:sz w:val="28"/>
        </w:rPr>
        <w:t>
      8. "А02", "А05", "А06" немесе "А08" оқиға коды кезінде навигациялық пломбамен әрекет ету туралы шешім қабылдаған бақылаушы органның атауы</w:t>
      </w:r>
    </w:p>
    <w:bookmarkEnd w:id="70"/>
    <w:bookmarkStart w:name="z81" w:id="71"/>
    <w:p>
      <w:pPr>
        <w:spacing w:after="0"/>
        <w:ind w:left="0"/>
        <w:jc w:val="both"/>
      </w:pPr>
      <w:r>
        <w:rPr>
          <w:rFonts w:ascii="Times New Roman"/>
          <w:b w:val="false"/>
          <w:i w:val="false"/>
          <w:color w:val="000000"/>
          <w:sz w:val="28"/>
        </w:rPr>
        <w:t>
      9. "А07" оқиға коды кезінде навигациялық пломбадан хабарламаларды жіберу кезеңділігі</w:t>
      </w:r>
    </w:p>
    <w:bookmarkEnd w:id="71"/>
    <w:bookmarkStart w:name="z82" w:id="72"/>
    <w:p>
      <w:pPr>
        <w:spacing w:after="0"/>
        <w:ind w:left="0"/>
        <w:jc w:val="both"/>
      </w:pPr>
      <w:r>
        <w:rPr>
          <w:rFonts w:ascii="Times New Roman"/>
          <w:b w:val="false"/>
          <w:i w:val="false"/>
          <w:color w:val="000000"/>
          <w:sz w:val="28"/>
        </w:rPr>
        <w:t>
      10. "В01" оқиға коды кезінде осы құжаттың XIII бөліміне сәйкес код</w:t>
      </w:r>
    </w:p>
    <w:bookmarkEnd w:id="72"/>
    <w:bookmarkStart w:name="z83" w:id="73"/>
    <w:p>
      <w:pPr>
        <w:spacing w:after="0"/>
        <w:ind w:left="0"/>
        <w:jc w:val="both"/>
      </w:pPr>
      <w:r>
        <w:rPr>
          <w:rFonts w:ascii="Times New Roman"/>
          <w:b w:val="false"/>
          <w:i w:val="false"/>
          <w:color w:val="000000"/>
          <w:sz w:val="28"/>
        </w:rPr>
        <w:t>
      11. "А08" оқиға коды кезінде:</w:t>
      </w:r>
    </w:p>
    <w:bookmarkEnd w:id="73"/>
    <w:bookmarkStart w:name="z84" w:id="74"/>
    <w:p>
      <w:pPr>
        <w:spacing w:after="0"/>
        <w:ind w:left="0"/>
        <w:jc w:val="both"/>
      </w:pPr>
      <w:r>
        <w:rPr>
          <w:rFonts w:ascii="Times New Roman"/>
          <w:b w:val="false"/>
          <w:i w:val="false"/>
          <w:color w:val="000000"/>
          <w:sz w:val="28"/>
        </w:rPr>
        <w:t>
      а) жаңа навигациялық пломбаның бірегей сәйкестендіру нөмірі;</w:t>
      </w:r>
    </w:p>
    <w:bookmarkEnd w:id="74"/>
    <w:bookmarkStart w:name="z85" w:id="75"/>
    <w:p>
      <w:pPr>
        <w:spacing w:after="0"/>
        <w:ind w:left="0"/>
        <w:jc w:val="both"/>
      </w:pPr>
      <w:r>
        <w:rPr>
          <w:rFonts w:ascii="Times New Roman"/>
          <w:b w:val="false"/>
          <w:i w:val="false"/>
          <w:color w:val="000000"/>
          <w:sz w:val="28"/>
        </w:rPr>
        <w:t>
      б) ақпараттық жүйесінде жаңа навигациялық пломба тіркелген ұлттық оператордың атауы;</w:t>
      </w:r>
    </w:p>
    <w:bookmarkEnd w:id="75"/>
    <w:bookmarkStart w:name="z86" w:id="76"/>
    <w:p>
      <w:pPr>
        <w:spacing w:after="0"/>
        <w:ind w:left="0"/>
        <w:jc w:val="both"/>
      </w:pPr>
      <w:r>
        <w:rPr>
          <w:rFonts w:ascii="Times New Roman"/>
          <w:b w:val="false"/>
          <w:i w:val="false"/>
          <w:color w:val="000000"/>
          <w:sz w:val="28"/>
        </w:rPr>
        <w:t>
      в) навигациялық пломбаны ауыстыру себептері;</w:t>
      </w:r>
    </w:p>
    <w:bookmarkEnd w:id="76"/>
    <w:bookmarkStart w:name="z87" w:id="77"/>
    <w:p>
      <w:pPr>
        <w:spacing w:after="0"/>
        <w:ind w:left="0"/>
        <w:jc w:val="both"/>
      </w:pPr>
      <w:r>
        <w:rPr>
          <w:rFonts w:ascii="Times New Roman"/>
          <w:b w:val="false"/>
          <w:i w:val="false"/>
          <w:color w:val="000000"/>
          <w:sz w:val="28"/>
        </w:rPr>
        <w:t>
      г) навигациялық пломбаны ауыстыру орны, күні және уақыты;</w:t>
      </w:r>
    </w:p>
    <w:bookmarkEnd w:id="77"/>
    <w:bookmarkStart w:name="z88" w:id="78"/>
    <w:p>
      <w:pPr>
        <w:spacing w:after="0"/>
        <w:ind w:left="0"/>
        <w:jc w:val="both"/>
      </w:pPr>
      <w:r>
        <w:rPr>
          <w:rFonts w:ascii="Times New Roman"/>
          <w:b w:val="false"/>
          <w:i w:val="false"/>
          <w:color w:val="000000"/>
          <w:sz w:val="28"/>
        </w:rPr>
        <w:t>
      д) навигациялық пломбаны ауыстыруды жүзеге асырған тұлғалар</w:t>
      </w:r>
    </w:p>
    <w:bookmarkEnd w:id="78"/>
    <w:bookmarkStart w:name="z89" w:id="79"/>
    <w:p>
      <w:pPr>
        <w:spacing w:after="0"/>
        <w:ind w:left="0"/>
        <w:jc w:val="left"/>
      </w:pPr>
      <w:r>
        <w:rPr>
          <w:rFonts w:ascii="Times New Roman"/>
          <w:b/>
          <w:i w:val="false"/>
          <w:color w:val="000000"/>
        </w:rPr>
        <w:t xml:space="preserve"> V. Навигациялық пломбаға ақпаратты жазуға арналған сұрау салуда қамтылған мәліметтер құрамы</w:t>
      </w:r>
    </w:p>
    <w:bookmarkEnd w:id="79"/>
    <w:bookmarkStart w:name="z90" w:id="80"/>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80"/>
    <w:bookmarkStart w:name="z91" w:id="81"/>
    <w:p>
      <w:pPr>
        <w:spacing w:after="0"/>
        <w:ind w:left="0"/>
        <w:jc w:val="both"/>
      </w:pPr>
      <w:r>
        <w:rPr>
          <w:rFonts w:ascii="Times New Roman"/>
          <w:b w:val="false"/>
          <w:i w:val="false"/>
          <w:color w:val="000000"/>
          <w:sz w:val="28"/>
        </w:rPr>
        <w:t>
      2. Сұрау салу жіберілетін ұлттық оператордың атауы</w:t>
      </w:r>
    </w:p>
    <w:bookmarkEnd w:id="81"/>
    <w:bookmarkStart w:name="z92" w:id="82"/>
    <w:p>
      <w:pPr>
        <w:spacing w:after="0"/>
        <w:ind w:left="0"/>
        <w:jc w:val="both"/>
      </w:pPr>
      <w:r>
        <w:rPr>
          <w:rFonts w:ascii="Times New Roman"/>
          <w:b w:val="false"/>
          <w:i w:val="false"/>
          <w:color w:val="000000"/>
          <w:sz w:val="28"/>
        </w:rPr>
        <w:t>
      3. Бірегей тасымалдау нөмірі</w:t>
      </w:r>
    </w:p>
    <w:bookmarkEnd w:id="82"/>
    <w:bookmarkStart w:name="z93" w:id="83"/>
    <w:p>
      <w:pPr>
        <w:spacing w:after="0"/>
        <w:ind w:left="0"/>
        <w:jc w:val="both"/>
      </w:pPr>
      <w:r>
        <w:rPr>
          <w:rFonts w:ascii="Times New Roman"/>
          <w:b w:val="false"/>
          <w:i w:val="false"/>
          <w:color w:val="000000"/>
          <w:sz w:val="28"/>
        </w:rPr>
        <w:t>
      4. Навигациялық пломбаға жазу үшін мәліметтер</w:t>
      </w:r>
    </w:p>
    <w:bookmarkEnd w:id="83"/>
    <w:bookmarkStart w:name="z94" w:id="84"/>
    <w:p>
      <w:pPr>
        <w:spacing w:after="0"/>
        <w:ind w:left="0"/>
        <w:jc w:val="both"/>
      </w:pPr>
      <w:r>
        <w:rPr>
          <w:rFonts w:ascii="Times New Roman"/>
          <w:b w:val="false"/>
          <w:i w:val="false"/>
          <w:color w:val="000000"/>
          <w:sz w:val="28"/>
        </w:rPr>
        <w:t>
      5. Бақылаушы органның навигациялық пломбаны іске қосуға рұқсатының болу белгісі</w:t>
      </w:r>
    </w:p>
    <w:bookmarkEnd w:id="84"/>
    <w:bookmarkStart w:name="z95" w:id="85"/>
    <w:p>
      <w:pPr>
        <w:spacing w:after="0"/>
        <w:ind w:left="0"/>
        <w:jc w:val="left"/>
      </w:pPr>
      <w:r>
        <w:rPr>
          <w:rFonts w:ascii="Times New Roman"/>
          <w:b/>
          <w:i w:val="false"/>
          <w:color w:val="000000"/>
        </w:rPr>
        <w:t xml:space="preserve"> VI. Навигациялық пломбаға ақпаратты жазу нәтижелері туралы мәліметтер құрамы</w:t>
      </w:r>
    </w:p>
    <w:bookmarkEnd w:id="85"/>
    <w:bookmarkStart w:name="z96" w:id="86"/>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86"/>
    <w:bookmarkStart w:name="z97" w:id="87"/>
    <w:p>
      <w:pPr>
        <w:spacing w:after="0"/>
        <w:ind w:left="0"/>
        <w:jc w:val="both"/>
      </w:pPr>
      <w:r>
        <w:rPr>
          <w:rFonts w:ascii="Times New Roman"/>
          <w:b w:val="false"/>
          <w:i w:val="false"/>
          <w:color w:val="000000"/>
          <w:sz w:val="28"/>
        </w:rPr>
        <w:t>
      2. Хабарлама жіберген ұлттық оператордың атауы</w:t>
      </w:r>
    </w:p>
    <w:bookmarkEnd w:id="87"/>
    <w:bookmarkStart w:name="z98" w:id="88"/>
    <w:p>
      <w:pPr>
        <w:spacing w:after="0"/>
        <w:ind w:left="0"/>
        <w:jc w:val="both"/>
      </w:pPr>
      <w:r>
        <w:rPr>
          <w:rFonts w:ascii="Times New Roman"/>
          <w:b w:val="false"/>
          <w:i w:val="false"/>
          <w:color w:val="000000"/>
          <w:sz w:val="28"/>
        </w:rPr>
        <w:t xml:space="preserve">
      3. Нәтиже коды: </w:t>
      </w:r>
    </w:p>
    <w:bookmarkEnd w:id="88"/>
    <w:p>
      <w:pPr>
        <w:spacing w:after="0"/>
        <w:ind w:left="0"/>
        <w:jc w:val="both"/>
      </w:pPr>
      <w:r>
        <w:rPr>
          <w:rFonts w:ascii="Times New Roman"/>
          <w:b w:val="false"/>
          <w:i w:val="false"/>
          <w:color w:val="000000"/>
          <w:sz w:val="28"/>
        </w:rPr>
        <w:t>
      01 – қашықтықтан сәтті жүктеу;</w:t>
      </w:r>
    </w:p>
    <w:p>
      <w:pPr>
        <w:spacing w:after="0"/>
        <w:ind w:left="0"/>
        <w:jc w:val="both"/>
      </w:pPr>
      <w:r>
        <w:rPr>
          <w:rFonts w:ascii="Times New Roman"/>
          <w:b w:val="false"/>
          <w:i w:val="false"/>
          <w:color w:val="000000"/>
          <w:sz w:val="28"/>
        </w:rPr>
        <w:t>
      09 – жүктеу қатесі</w:t>
      </w:r>
    </w:p>
    <w:bookmarkStart w:name="z99" w:id="89"/>
    <w:p>
      <w:pPr>
        <w:spacing w:after="0"/>
        <w:ind w:left="0"/>
        <w:jc w:val="left"/>
      </w:pPr>
      <w:r>
        <w:rPr>
          <w:rFonts w:ascii="Times New Roman"/>
          <w:b/>
          <w:i w:val="false"/>
          <w:color w:val="000000"/>
        </w:rPr>
        <w:t xml:space="preserve"> VII. Тасымалдауды қадағалау туралы мәліметтер құрамы</w:t>
      </w:r>
    </w:p>
    <w:bookmarkEnd w:id="89"/>
    <w:bookmarkStart w:name="z100" w:id="90"/>
    <w:p>
      <w:pPr>
        <w:spacing w:after="0"/>
        <w:ind w:left="0"/>
        <w:jc w:val="both"/>
      </w:pPr>
      <w:r>
        <w:rPr>
          <w:rFonts w:ascii="Times New Roman"/>
          <w:b w:val="false"/>
          <w:i w:val="false"/>
          <w:color w:val="000000"/>
          <w:sz w:val="28"/>
        </w:rPr>
        <w:t>
      1. Бірегей тасымалдау нөмірі</w:t>
      </w:r>
    </w:p>
    <w:bookmarkEnd w:id="90"/>
    <w:bookmarkStart w:name="z101" w:id="91"/>
    <w:p>
      <w:pPr>
        <w:spacing w:after="0"/>
        <w:ind w:left="0"/>
        <w:jc w:val="both"/>
      </w:pPr>
      <w:r>
        <w:rPr>
          <w:rFonts w:ascii="Times New Roman"/>
          <w:b w:val="false"/>
          <w:i w:val="false"/>
          <w:color w:val="000000"/>
          <w:sz w:val="28"/>
        </w:rPr>
        <w:t xml:space="preserve">
      2. Тасымалдауды қадағалайтын ұлттық оператордың атауы </w:t>
      </w:r>
    </w:p>
    <w:bookmarkEnd w:id="91"/>
    <w:bookmarkStart w:name="z102" w:id="92"/>
    <w:p>
      <w:pPr>
        <w:spacing w:after="0"/>
        <w:ind w:left="0"/>
        <w:jc w:val="both"/>
      </w:pPr>
      <w:r>
        <w:rPr>
          <w:rFonts w:ascii="Times New Roman"/>
          <w:b w:val="false"/>
          <w:i w:val="false"/>
          <w:color w:val="000000"/>
          <w:sz w:val="28"/>
        </w:rPr>
        <w:t>
      3. Бақылау коды:</w:t>
      </w:r>
    </w:p>
    <w:bookmarkEnd w:id="92"/>
    <w:p>
      <w:pPr>
        <w:spacing w:after="0"/>
        <w:ind w:left="0"/>
        <w:jc w:val="both"/>
      </w:pPr>
      <w:r>
        <w:rPr>
          <w:rFonts w:ascii="Times New Roman"/>
          <w:b w:val="false"/>
          <w:i w:val="false"/>
          <w:color w:val="000000"/>
          <w:sz w:val="28"/>
        </w:rPr>
        <w:t>
      01 – бақылауды бастау;</w:t>
      </w:r>
    </w:p>
    <w:p>
      <w:pPr>
        <w:spacing w:after="0"/>
        <w:ind w:left="0"/>
        <w:jc w:val="both"/>
      </w:pPr>
      <w:r>
        <w:rPr>
          <w:rFonts w:ascii="Times New Roman"/>
          <w:b w:val="false"/>
          <w:i w:val="false"/>
          <w:color w:val="000000"/>
          <w:sz w:val="28"/>
        </w:rPr>
        <w:t>
      02 – бақылауды аяқтау;</w:t>
      </w:r>
    </w:p>
    <w:p>
      <w:pPr>
        <w:spacing w:after="0"/>
        <w:ind w:left="0"/>
        <w:jc w:val="both"/>
      </w:pPr>
      <w:r>
        <w:rPr>
          <w:rFonts w:ascii="Times New Roman"/>
          <w:b w:val="false"/>
          <w:i w:val="false"/>
          <w:color w:val="000000"/>
          <w:sz w:val="28"/>
        </w:rPr>
        <w:t>
      03 – тасымалдау туралы мәліметтер;</w:t>
      </w:r>
    </w:p>
    <w:p>
      <w:pPr>
        <w:spacing w:after="0"/>
        <w:ind w:left="0"/>
        <w:jc w:val="both"/>
      </w:pPr>
      <w:r>
        <w:rPr>
          <w:rFonts w:ascii="Times New Roman"/>
          <w:b w:val="false"/>
          <w:i w:val="false"/>
          <w:color w:val="000000"/>
          <w:sz w:val="28"/>
        </w:rPr>
        <w:t>
      04 – штаттан тыс жағдай және (немесе) рұқсат етілмеген әрекеттер;</w:t>
      </w:r>
    </w:p>
    <w:p>
      <w:pPr>
        <w:spacing w:after="0"/>
        <w:ind w:left="0"/>
        <w:jc w:val="both"/>
      </w:pPr>
      <w:r>
        <w:rPr>
          <w:rFonts w:ascii="Times New Roman"/>
          <w:b w:val="false"/>
          <w:i w:val="false"/>
          <w:color w:val="000000"/>
          <w:sz w:val="28"/>
        </w:rPr>
        <w:t>
      05 – бақылауды тоқтатпай навигациялық пломбаны  алу;</w:t>
      </w:r>
    </w:p>
    <w:p>
      <w:pPr>
        <w:spacing w:after="0"/>
        <w:ind w:left="0"/>
        <w:jc w:val="both"/>
      </w:pPr>
      <w:r>
        <w:rPr>
          <w:rFonts w:ascii="Times New Roman"/>
          <w:b w:val="false"/>
          <w:i w:val="false"/>
          <w:color w:val="000000"/>
          <w:sz w:val="28"/>
        </w:rPr>
        <w:t>
      06 – ауыстыруға байланысты навигациялық пломбаны сөндіру;</w:t>
      </w:r>
    </w:p>
    <w:p>
      <w:pPr>
        <w:spacing w:after="0"/>
        <w:ind w:left="0"/>
        <w:jc w:val="both"/>
      </w:pPr>
      <w:r>
        <w:rPr>
          <w:rFonts w:ascii="Times New Roman"/>
          <w:b w:val="false"/>
          <w:i w:val="false"/>
          <w:color w:val="000000"/>
          <w:sz w:val="28"/>
        </w:rPr>
        <w:t>
      07 – штаттан тыс жағдай және (немесе) санкцияланбаған әрекеттер жағдайында бақылау объектісін мүше мемлекеттің шекарасы арқылы өткізу</w:t>
      </w:r>
    </w:p>
    <w:bookmarkStart w:name="z103" w:id="93"/>
    <w:p>
      <w:pPr>
        <w:spacing w:after="0"/>
        <w:ind w:left="0"/>
        <w:jc w:val="both"/>
      </w:pPr>
      <w:r>
        <w:rPr>
          <w:rFonts w:ascii="Times New Roman"/>
          <w:b w:val="false"/>
          <w:i w:val="false"/>
          <w:color w:val="000000"/>
          <w:sz w:val="28"/>
        </w:rPr>
        <w:t xml:space="preserve">
      4. Навигациялық пломба туралы мәліметтер: </w:t>
      </w:r>
    </w:p>
    <w:bookmarkEnd w:id="93"/>
    <w:bookmarkStart w:name="z104" w:id="94"/>
    <w:p>
      <w:pPr>
        <w:spacing w:after="0"/>
        <w:ind w:left="0"/>
        <w:jc w:val="both"/>
      </w:pPr>
      <w:r>
        <w:rPr>
          <w:rFonts w:ascii="Times New Roman"/>
          <w:b w:val="false"/>
          <w:i w:val="false"/>
          <w:color w:val="000000"/>
          <w:sz w:val="28"/>
        </w:rPr>
        <w:t>
      а) навигациялық пломбаның бірегей сәйкестендіру нөмірі;</w:t>
      </w:r>
    </w:p>
    <w:bookmarkEnd w:id="94"/>
    <w:bookmarkStart w:name="z105" w:id="95"/>
    <w:p>
      <w:pPr>
        <w:spacing w:after="0"/>
        <w:ind w:left="0"/>
        <w:jc w:val="both"/>
      </w:pPr>
      <w:r>
        <w:rPr>
          <w:rFonts w:ascii="Times New Roman"/>
          <w:b w:val="false"/>
          <w:i w:val="false"/>
          <w:color w:val="000000"/>
          <w:sz w:val="28"/>
        </w:rPr>
        <w:t>
      б) ақпараттық жүйесінде навигациялық пломба тіркелген ұлттық оператордың атауы;</w:t>
      </w:r>
    </w:p>
    <w:bookmarkEnd w:id="95"/>
    <w:bookmarkStart w:name="z106" w:id="96"/>
    <w:p>
      <w:pPr>
        <w:spacing w:after="0"/>
        <w:ind w:left="0"/>
        <w:jc w:val="both"/>
      </w:pPr>
      <w:r>
        <w:rPr>
          <w:rFonts w:ascii="Times New Roman"/>
          <w:b w:val="false"/>
          <w:i w:val="false"/>
          <w:color w:val="000000"/>
          <w:sz w:val="28"/>
        </w:rPr>
        <w:t xml:space="preserve">
      в) навигациялық пломбадан алынған деректер: </w:t>
      </w:r>
    </w:p>
    <w:bookmarkEnd w:id="96"/>
    <w:p>
      <w:pPr>
        <w:spacing w:after="0"/>
        <w:ind w:left="0"/>
        <w:jc w:val="both"/>
      </w:pPr>
      <w:r>
        <w:rPr>
          <w:rFonts w:ascii="Times New Roman"/>
          <w:b w:val="false"/>
          <w:i w:val="false"/>
          <w:color w:val="000000"/>
          <w:sz w:val="28"/>
        </w:rPr>
        <w:t xml:space="preserve">
      аккумулятор батареясының заряд деңгейі; </w:t>
      </w:r>
    </w:p>
    <w:p>
      <w:pPr>
        <w:spacing w:after="0"/>
        <w:ind w:left="0"/>
        <w:jc w:val="both"/>
      </w:pPr>
      <w:r>
        <w:rPr>
          <w:rFonts w:ascii="Times New Roman"/>
          <w:b w:val="false"/>
          <w:i w:val="false"/>
          <w:color w:val="000000"/>
          <w:sz w:val="28"/>
        </w:rPr>
        <w:t>
      навигациялық пломба туралы деректер:</w:t>
      </w:r>
    </w:p>
    <w:p>
      <w:pPr>
        <w:spacing w:after="0"/>
        <w:ind w:left="0"/>
        <w:jc w:val="both"/>
      </w:pPr>
      <w:r>
        <w:rPr>
          <w:rFonts w:ascii="Times New Roman"/>
          <w:b w:val="false"/>
          <w:i w:val="false"/>
          <w:color w:val="000000"/>
          <w:sz w:val="28"/>
        </w:rPr>
        <w:t xml:space="preserve">
      географиялық бойлық; </w:t>
      </w:r>
    </w:p>
    <w:p>
      <w:pPr>
        <w:spacing w:after="0"/>
        <w:ind w:left="0"/>
        <w:jc w:val="both"/>
      </w:pPr>
      <w:r>
        <w:rPr>
          <w:rFonts w:ascii="Times New Roman"/>
          <w:b w:val="false"/>
          <w:i w:val="false"/>
          <w:color w:val="000000"/>
          <w:sz w:val="28"/>
        </w:rPr>
        <w:t xml:space="preserve">
      географиялық ендік; </w:t>
      </w:r>
    </w:p>
    <w:p>
      <w:pPr>
        <w:spacing w:after="0"/>
        <w:ind w:left="0"/>
        <w:jc w:val="both"/>
      </w:pPr>
      <w:r>
        <w:rPr>
          <w:rFonts w:ascii="Times New Roman"/>
          <w:b w:val="false"/>
          <w:i w:val="false"/>
          <w:color w:val="000000"/>
          <w:sz w:val="28"/>
        </w:rPr>
        <w:t xml:space="preserve">
      қозғалыс жылдамдығы; </w:t>
      </w:r>
    </w:p>
    <w:p>
      <w:pPr>
        <w:spacing w:after="0"/>
        <w:ind w:left="0"/>
        <w:jc w:val="both"/>
      </w:pPr>
      <w:r>
        <w:rPr>
          <w:rFonts w:ascii="Times New Roman"/>
          <w:b w:val="false"/>
          <w:i w:val="false"/>
          <w:color w:val="000000"/>
          <w:sz w:val="28"/>
        </w:rPr>
        <w:t xml:space="preserve">
      уақыт белгісі; </w:t>
      </w:r>
    </w:p>
    <w:bookmarkStart w:name="z107" w:id="97"/>
    <w:p>
      <w:pPr>
        <w:spacing w:after="0"/>
        <w:ind w:left="0"/>
        <w:jc w:val="both"/>
      </w:pPr>
      <w:r>
        <w:rPr>
          <w:rFonts w:ascii="Times New Roman"/>
          <w:b w:val="false"/>
          <w:i w:val="false"/>
          <w:color w:val="000000"/>
          <w:sz w:val="28"/>
        </w:rPr>
        <w:t>
      г) "04" бақылау коды кезінде осы құжаттың XIII бөліміне сәйкес код</w:t>
      </w:r>
    </w:p>
    <w:bookmarkEnd w:id="97"/>
    <w:bookmarkStart w:name="z108" w:id="98"/>
    <w:p>
      <w:pPr>
        <w:spacing w:after="0"/>
        <w:ind w:left="0"/>
        <w:jc w:val="both"/>
      </w:pPr>
      <w:r>
        <w:rPr>
          <w:rFonts w:ascii="Times New Roman"/>
          <w:b w:val="false"/>
          <w:i w:val="false"/>
          <w:color w:val="000000"/>
          <w:sz w:val="28"/>
        </w:rPr>
        <w:t>
      5. "06" бақылау коды кезіндегі жаңа навигациялық пломбаның бірегей сәйкестендіру нөмірі</w:t>
      </w:r>
    </w:p>
    <w:bookmarkEnd w:id="98"/>
    <w:bookmarkStart w:name="z109" w:id="99"/>
    <w:p>
      <w:pPr>
        <w:spacing w:after="0"/>
        <w:ind w:left="0"/>
        <w:jc w:val="left"/>
      </w:pPr>
      <w:r>
        <w:rPr>
          <w:rFonts w:ascii="Times New Roman"/>
          <w:b/>
          <w:i w:val="false"/>
          <w:color w:val="000000"/>
        </w:rPr>
        <w:t xml:space="preserve"> VIII. Навигациялық пломбадан алынған технологиялық деректер туралы мәліметтер құрамы</w:t>
      </w:r>
    </w:p>
    <w:bookmarkEnd w:id="99"/>
    <w:bookmarkStart w:name="z110" w:id="100"/>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100"/>
    <w:bookmarkStart w:name="z111" w:id="101"/>
    <w:p>
      <w:pPr>
        <w:spacing w:after="0"/>
        <w:ind w:left="0"/>
        <w:jc w:val="both"/>
      </w:pPr>
      <w:r>
        <w:rPr>
          <w:rFonts w:ascii="Times New Roman"/>
          <w:b w:val="false"/>
          <w:i w:val="false"/>
          <w:color w:val="000000"/>
          <w:sz w:val="28"/>
        </w:rPr>
        <w:t>
      2. Навигациялық пломбадан алынған деректер:</w:t>
      </w:r>
    </w:p>
    <w:bookmarkEnd w:id="101"/>
    <w:bookmarkStart w:name="z112" w:id="102"/>
    <w:p>
      <w:pPr>
        <w:spacing w:after="0"/>
        <w:ind w:left="0"/>
        <w:jc w:val="both"/>
      </w:pPr>
      <w:r>
        <w:rPr>
          <w:rFonts w:ascii="Times New Roman"/>
          <w:b w:val="false"/>
          <w:i w:val="false"/>
          <w:color w:val="000000"/>
          <w:sz w:val="28"/>
        </w:rPr>
        <w:t>
      а) аккумулятор батареясының заряд деңгейі:</w:t>
      </w:r>
    </w:p>
    <w:bookmarkEnd w:id="102"/>
    <w:bookmarkStart w:name="z113" w:id="103"/>
    <w:p>
      <w:pPr>
        <w:spacing w:after="0"/>
        <w:ind w:left="0"/>
        <w:jc w:val="both"/>
      </w:pPr>
      <w:r>
        <w:rPr>
          <w:rFonts w:ascii="Times New Roman"/>
          <w:b w:val="false"/>
          <w:i w:val="false"/>
          <w:color w:val="000000"/>
          <w:sz w:val="28"/>
        </w:rPr>
        <w:t>
      б) навигациялық пломба туралы деректер:</w:t>
      </w:r>
    </w:p>
    <w:bookmarkEnd w:id="103"/>
    <w:p>
      <w:pPr>
        <w:spacing w:after="0"/>
        <w:ind w:left="0"/>
        <w:jc w:val="both"/>
      </w:pPr>
      <w:r>
        <w:rPr>
          <w:rFonts w:ascii="Times New Roman"/>
          <w:b w:val="false"/>
          <w:i w:val="false"/>
          <w:color w:val="000000"/>
          <w:sz w:val="28"/>
        </w:rPr>
        <w:t xml:space="preserve">
      географиялық бойлық; </w:t>
      </w:r>
    </w:p>
    <w:p>
      <w:pPr>
        <w:spacing w:after="0"/>
        <w:ind w:left="0"/>
        <w:jc w:val="both"/>
      </w:pPr>
      <w:r>
        <w:rPr>
          <w:rFonts w:ascii="Times New Roman"/>
          <w:b w:val="false"/>
          <w:i w:val="false"/>
          <w:color w:val="000000"/>
          <w:sz w:val="28"/>
        </w:rPr>
        <w:t xml:space="preserve">
      географиялық ендік; </w:t>
      </w:r>
    </w:p>
    <w:p>
      <w:pPr>
        <w:spacing w:after="0"/>
        <w:ind w:left="0"/>
        <w:jc w:val="both"/>
      </w:pPr>
      <w:r>
        <w:rPr>
          <w:rFonts w:ascii="Times New Roman"/>
          <w:b w:val="false"/>
          <w:i w:val="false"/>
          <w:color w:val="000000"/>
          <w:sz w:val="28"/>
        </w:rPr>
        <w:t xml:space="preserve">
      қозғалыс жылдамдығы; </w:t>
      </w:r>
    </w:p>
    <w:p>
      <w:pPr>
        <w:spacing w:after="0"/>
        <w:ind w:left="0"/>
        <w:jc w:val="both"/>
      </w:pPr>
      <w:r>
        <w:rPr>
          <w:rFonts w:ascii="Times New Roman"/>
          <w:b w:val="false"/>
          <w:i w:val="false"/>
          <w:color w:val="000000"/>
          <w:sz w:val="28"/>
        </w:rPr>
        <w:t>
      уақыт белгісі;</w:t>
      </w:r>
    </w:p>
    <w:bookmarkStart w:name="z114" w:id="104"/>
    <w:p>
      <w:pPr>
        <w:spacing w:after="0"/>
        <w:ind w:left="0"/>
        <w:jc w:val="left"/>
      </w:pPr>
      <w:r>
        <w:rPr>
          <w:rFonts w:ascii="Times New Roman"/>
          <w:b/>
          <w:i w:val="false"/>
          <w:color w:val="000000"/>
        </w:rPr>
        <w:t xml:space="preserve"> IX. Навигациялық пломбаның бірегей сәйкестендіру нөмірі бойынша ақпаратты сұратуда қамтылған мәліметтер құрамы</w:t>
      </w:r>
    </w:p>
    <w:bookmarkEnd w:id="104"/>
    <w:bookmarkStart w:name="z115" w:id="105"/>
    <w:p>
      <w:pPr>
        <w:spacing w:after="0"/>
        <w:ind w:left="0"/>
        <w:jc w:val="both"/>
      </w:pPr>
      <w:r>
        <w:rPr>
          <w:rFonts w:ascii="Times New Roman"/>
          <w:b w:val="false"/>
          <w:i w:val="false"/>
          <w:color w:val="000000"/>
          <w:sz w:val="28"/>
        </w:rPr>
        <w:t>
      1. Навигациялық пломбаның бірегей сәйкестендіру нөмірі</w:t>
      </w:r>
    </w:p>
    <w:bookmarkEnd w:id="105"/>
    <w:bookmarkStart w:name="z116" w:id="106"/>
    <w:p>
      <w:pPr>
        <w:spacing w:after="0"/>
        <w:ind w:left="0"/>
        <w:jc w:val="both"/>
      </w:pPr>
      <w:r>
        <w:rPr>
          <w:rFonts w:ascii="Times New Roman"/>
          <w:b w:val="false"/>
          <w:i w:val="false"/>
          <w:color w:val="000000"/>
          <w:sz w:val="28"/>
        </w:rPr>
        <w:t>
      2. Мәліметтерді ұсыну кезеңі:</w:t>
      </w:r>
    </w:p>
    <w:bookmarkEnd w:id="106"/>
    <w:bookmarkStart w:name="z117" w:id="107"/>
    <w:p>
      <w:pPr>
        <w:spacing w:after="0"/>
        <w:ind w:left="0"/>
        <w:jc w:val="both"/>
      </w:pPr>
      <w:r>
        <w:rPr>
          <w:rFonts w:ascii="Times New Roman"/>
          <w:b w:val="false"/>
          <w:i w:val="false"/>
          <w:color w:val="000000"/>
          <w:sz w:val="28"/>
        </w:rPr>
        <w:t>
      а) басталу уақыты белгісі;</w:t>
      </w:r>
    </w:p>
    <w:bookmarkEnd w:id="107"/>
    <w:bookmarkStart w:name="z118" w:id="108"/>
    <w:p>
      <w:pPr>
        <w:spacing w:after="0"/>
        <w:ind w:left="0"/>
        <w:jc w:val="both"/>
      </w:pPr>
      <w:r>
        <w:rPr>
          <w:rFonts w:ascii="Times New Roman"/>
          <w:b w:val="false"/>
          <w:i w:val="false"/>
          <w:color w:val="000000"/>
          <w:sz w:val="28"/>
        </w:rPr>
        <w:t>
      б) аяқталу уақыты белгісі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Сұрау түрінің коды:</w:t>
      </w:r>
    </w:p>
    <w:p>
      <w:pPr>
        <w:spacing w:after="0"/>
        <w:ind w:left="0"/>
        <w:jc w:val="both"/>
      </w:pPr>
      <w:r>
        <w:rPr>
          <w:rFonts w:ascii="Times New Roman"/>
          <w:b w:val="false"/>
          <w:i w:val="false"/>
          <w:color w:val="000000"/>
          <w:sz w:val="28"/>
        </w:rPr>
        <w:t>
      Т0 – навигациялық пломбаның бірегей сәйкестендіру нөмірі бойынша тасымалдаудың бірегей нөмірлерін сұрау;</w:t>
      </w:r>
    </w:p>
    <w:p>
      <w:pPr>
        <w:spacing w:after="0"/>
        <w:ind w:left="0"/>
        <w:jc w:val="both"/>
      </w:pPr>
      <w:r>
        <w:rPr>
          <w:rFonts w:ascii="Times New Roman"/>
          <w:b w:val="false"/>
          <w:i w:val="false"/>
          <w:color w:val="000000"/>
          <w:sz w:val="28"/>
        </w:rPr>
        <w:t>
      Т1 – навигациялық пломбаның технологиялық деректері туралы сұрау салу</w:t>
      </w:r>
    </w:p>
    <w:bookmarkStart w:name="z120" w:id="109"/>
    <w:p>
      <w:pPr>
        <w:spacing w:after="0"/>
        <w:ind w:left="0"/>
        <w:jc w:val="left"/>
      </w:pPr>
      <w:r>
        <w:rPr>
          <w:rFonts w:ascii="Times New Roman"/>
          <w:b/>
          <w:i w:val="false"/>
          <w:color w:val="000000"/>
        </w:rPr>
        <w:t xml:space="preserve"> X. Навигациялық пломбаның бірегей сәйкестендіру нөмірі бойынша тасымалдаудың бірегей нөмірлері туралы мәліметтер құрамы</w:t>
      </w:r>
    </w:p>
    <w:bookmarkEnd w:id="109"/>
    <w:p>
      <w:pPr>
        <w:spacing w:after="0"/>
        <w:ind w:left="0"/>
        <w:jc w:val="left"/>
      </w:pPr>
    </w:p>
    <w:p>
      <w:pPr>
        <w:spacing w:after="0"/>
        <w:ind w:left="0"/>
        <w:jc w:val="both"/>
      </w:pPr>
      <w:r>
        <w:rPr>
          <w:rFonts w:ascii="Times New Roman"/>
          <w:b w:val="false"/>
          <w:i w:val="false"/>
          <w:color w:val="000000"/>
          <w:sz w:val="28"/>
        </w:rPr>
        <w:t>
      1. Навигациялық пломбаның бірегей сәйкестендіру нөмірі</w:t>
      </w:r>
    </w:p>
    <w:bookmarkStart w:name="z122" w:id="110"/>
    <w:p>
      <w:pPr>
        <w:spacing w:after="0"/>
        <w:ind w:left="0"/>
        <w:jc w:val="both"/>
      </w:pPr>
      <w:r>
        <w:rPr>
          <w:rFonts w:ascii="Times New Roman"/>
          <w:b w:val="false"/>
          <w:i w:val="false"/>
          <w:color w:val="000000"/>
          <w:sz w:val="28"/>
        </w:rPr>
        <w:t>
      2. Сұрауды өңдеу нәтижесінің коды:</w:t>
      </w:r>
    </w:p>
    <w:bookmarkEnd w:id="110"/>
    <w:p>
      <w:pPr>
        <w:spacing w:after="0"/>
        <w:ind w:left="0"/>
        <w:jc w:val="both"/>
      </w:pPr>
      <w:r>
        <w:rPr>
          <w:rFonts w:ascii="Times New Roman"/>
          <w:b w:val="false"/>
          <w:i w:val="false"/>
          <w:color w:val="000000"/>
          <w:sz w:val="28"/>
        </w:rPr>
        <w:t>
      01 – навигациялық пломбаның бірегей сәйкестендіру нөмірі бойынша мәліметтер табылған жоқ;</w:t>
      </w:r>
    </w:p>
    <w:p>
      <w:pPr>
        <w:spacing w:after="0"/>
        <w:ind w:left="0"/>
        <w:jc w:val="both"/>
      </w:pPr>
      <w:r>
        <w:rPr>
          <w:rFonts w:ascii="Times New Roman"/>
          <w:b w:val="false"/>
          <w:i w:val="false"/>
          <w:color w:val="000000"/>
          <w:sz w:val="28"/>
        </w:rPr>
        <w:t>
      02 – навигациялық пломбаның бірегей сәйкестендіру нөмірі бойынша мәліметтер табылды</w:t>
      </w:r>
    </w:p>
    <w:bookmarkStart w:name="z123" w:id="111"/>
    <w:p>
      <w:pPr>
        <w:spacing w:after="0"/>
        <w:ind w:left="0"/>
        <w:jc w:val="both"/>
      </w:pPr>
      <w:r>
        <w:rPr>
          <w:rFonts w:ascii="Times New Roman"/>
          <w:b w:val="false"/>
          <w:i w:val="false"/>
          <w:color w:val="000000"/>
          <w:sz w:val="28"/>
        </w:rPr>
        <w:t>
      3. Бірегей тасымалдау нөмірі</w:t>
      </w:r>
    </w:p>
    <w:bookmarkEnd w:id="111"/>
    <w:bookmarkStart w:name="z124" w:id="112"/>
    <w:p>
      <w:pPr>
        <w:spacing w:after="0"/>
        <w:ind w:left="0"/>
        <w:jc w:val="left"/>
      </w:pPr>
      <w:r>
        <w:rPr>
          <w:rFonts w:ascii="Times New Roman"/>
          <w:b/>
          <w:i w:val="false"/>
          <w:color w:val="000000"/>
        </w:rPr>
        <w:t xml:space="preserve"> XI. Тасымалдаудың бірегей нөмірі бойынша қадағалау туралы ақпаратты сұратуда қамтылған мәліметтер құрамы</w:t>
      </w:r>
    </w:p>
    <w:bookmarkEnd w:id="112"/>
    <w:bookmarkStart w:name="z125" w:id="113"/>
    <w:p>
      <w:pPr>
        <w:spacing w:after="0"/>
        <w:ind w:left="0"/>
        <w:jc w:val="both"/>
      </w:pPr>
      <w:r>
        <w:rPr>
          <w:rFonts w:ascii="Times New Roman"/>
          <w:b w:val="false"/>
          <w:i w:val="false"/>
          <w:color w:val="000000"/>
          <w:sz w:val="28"/>
        </w:rPr>
        <w:t>
      1. Бірегей тасымалдау нөмірі</w:t>
      </w:r>
    </w:p>
    <w:bookmarkEnd w:id="113"/>
    <w:bookmarkStart w:name="z126" w:id="114"/>
    <w:p>
      <w:pPr>
        <w:spacing w:after="0"/>
        <w:ind w:left="0"/>
        <w:jc w:val="left"/>
      </w:pPr>
      <w:r>
        <w:rPr>
          <w:rFonts w:ascii="Times New Roman"/>
          <w:b/>
          <w:i w:val="false"/>
          <w:color w:val="000000"/>
        </w:rPr>
        <w:t xml:space="preserve"> XII. Тасымалдаудың бірегей нөмірі бойынша бақылау объектісі туралы мәліметтер құрамы</w:t>
      </w:r>
    </w:p>
    <w:bookmarkEnd w:id="114"/>
    <w:bookmarkStart w:name="z127" w:id="115"/>
    <w:p>
      <w:pPr>
        <w:spacing w:after="0"/>
        <w:ind w:left="0"/>
        <w:jc w:val="both"/>
      </w:pPr>
      <w:r>
        <w:rPr>
          <w:rFonts w:ascii="Times New Roman"/>
          <w:b w:val="false"/>
          <w:i w:val="false"/>
          <w:color w:val="000000"/>
          <w:sz w:val="28"/>
        </w:rPr>
        <w:t>
      1. Бірегей тасымалдау нөмірі</w:t>
      </w:r>
    </w:p>
    <w:bookmarkEnd w:id="115"/>
    <w:bookmarkStart w:name="z128" w:id="116"/>
    <w:p>
      <w:pPr>
        <w:spacing w:after="0"/>
        <w:ind w:left="0"/>
        <w:jc w:val="both"/>
      </w:pPr>
      <w:r>
        <w:rPr>
          <w:rFonts w:ascii="Times New Roman"/>
          <w:b w:val="false"/>
          <w:i w:val="false"/>
          <w:color w:val="000000"/>
          <w:sz w:val="28"/>
        </w:rPr>
        <w:t>
      2. Өңдеу нәтижесінің коды:</w:t>
      </w:r>
    </w:p>
    <w:bookmarkEnd w:id="116"/>
    <w:p>
      <w:pPr>
        <w:spacing w:after="0"/>
        <w:ind w:left="0"/>
        <w:jc w:val="both"/>
      </w:pPr>
      <w:r>
        <w:rPr>
          <w:rFonts w:ascii="Times New Roman"/>
          <w:b w:val="false"/>
          <w:i w:val="false"/>
          <w:color w:val="000000"/>
          <w:sz w:val="28"/>
        </w:rPr>
        <w:t>
      01 – тасымалдаудың бірегей нөмірі бойынша мәліметтер табылған жоқ;</w:t>
      </w:r>
    </w:p>
    <w:p>
      <w:pPr>
        <w:spacing w:after="0"/>
        <w:ind w:left="0"/>
        <w:jc w:val="both"/>
      </w:pPr>
      <w:r>
        <w:rPr>
          <w:rFonts w:ascii="Times New Roman"/>
          <w:b w:val="false"/>
          <w:i w:val="false"/>
          <w:color w:val="000000"/>
          <w:sz w:val="28"/>
        </w:rPr>
        <w:t>
      02 – тасымалдаудың бірегей нөмірі бойынша мәліметтер табылды</w:t>
      </w:r>
    </w:p>
    <w:bookmarkStart w:name="z129" w:id="117"/>
    <w:p>
      <w:pPr>
        <w:spacing w:after="0"/>
        <w:ind w:left="0"/>
        <w:jc w:val="both"/>
      </w:pPr>
      <w:r>
        <w:rPr>
          <w:rFonts w:ascii="Times New Roman"/>
          <w:b w:val="false"/>
          <w:i w:val="false"/>
          <w:color w:val="000000"/>
          <w:sz w:val="28"/>
        </w:rPr>
        <w:t>
      3. Тасымалдау туралы деректер:</w:t>
      </w:r>
    </w:p>
    <w:bookmarkEnd w:id="117"/>
    <w:bookmarkStart w:name="z130" w:id="118"/>
    <w:p>
      <w:pPr>
        <w:spacing w:after="0"/>
        <w:ind w:left="0"/>
        <w:jc w:val="both"/>
      </w:pPr>
      <w:r>
        <w:rPr>
          <w:rFonts w:ascii="Times New Roman"/>
          <w:b w:val="false"/>
          <w:i w:val="false"/>
          <w:color w:val="000000"/>
          <w:sz w:val="28"/>
        </w:rPr>
        <w:t>
      а) бақылау коды:</w:t>
      </w:r>
    </w:p>
    <w:bookmarkEnd w:id="118"/>
    <w:p>
      <w:pPr>
        <w:spacing w:after="0"/>
        <w:ind w:left="0"/>
        <w:jc w:val="both"/>
      </w:pPr>
      <w:r>
        <w:rPr>
          <w:rFonts w:ascii="Times New Roman"/>
          <w:b w:val="false"/>
          <w:i w:val="false"/>
          <w:color w:val="000000"/>
          <w:sz w:val="28"/>
        </w:rPr>
        <w:t>
      01 – бақылауды бастау;</w:t>
      </w:r>
    </w:p>
    <w:p>
      <w:pPr>
        <w:spacing w:after="0"/>
        <w:ind w:left="0"/>
        <w:jc w:val="both"/>
      </w:pPr>
      <w:r>
        <w:rPr>
          <w:rFonts w:ascii="Times New Roman"/>
          <w:b w:val="false"/>
          <w:i w:val="false"/>
          <w:color w:val="000000"/>
          <w:sz w:val="28"/>
        </w:rPr>
        <w:t>
      02 – бақылауды аяқтау;</w:t>
      </w:r>
    </w:p>
    <w:p>
      <w:pPr>
        <w:spacing w:after="0"/>
        <w:ind w:left="0"/>
        <w:jc w:val="both"/>
      </w:pPr>
      <w:r>
        <w:rPr>
          <w:rFonts w:ascii="Times New Roman"/>
          <w:b w:val="false"/>
          <w:i w:val="false"/>
          <w:color w:val="000000"/>
          <w:sz w:val="28"/>
        </w:rPr>
        <w:t>
      03 – тасымалдау туралы мәліметтер;</w:t>
      </w:r>
    </w:p>
    <w:p>
      <w:pPr>
        <w:spacing w:after="0"/>
        <w:ind w:left="0"/>
        <w:jc w:val="both"/>
      </w:pPr>
      <w:r>
        <w:rPr>
          <w:rFonts w:ascii="Times New Roman"/>
          <w:b w:val="false"/>
          <w:i w:val="false"/>
          <w:color w:val="000000"/>
          <w:sz w:val="28"/>
        </w:rPr>
        <w:t>
      04 – штаттан тыс жағдай және (немесе) рұқсат етілмеген әрекеттер;</w:t>
      </w:r>
    </w:p>
    <w:p>
      <w:pPr>
        <w:spacing w:after="0"/>
        <w:ind w:left="0"/>
        <w:jc w:val="both"/>
      </w:pPr>
      <w:r>
        <w:rPr>
          <w:rFonts w:ascii="Times New Roman"/>
          <w:b w:val="false"/>
          <w:i w:val="false"/>
          <w:color w:val="000000"/>
          <w:sz w:val="28"/>
        </w:rPr>
        <w:t>
      05 – бақылауды тоқтатпай навигациялық пломбаны  алу;</w:t>
      </w:r>
    </w:p>
    <w:p>
      <w:pPr>
        <w:spacing w:after="0"/>
        <w:ind w:left="0"/>
        <w:jc w:val="both"/>
      </w:pPr>
      <w:r>
        <w:rPr>
          <w:rFonts w:ascii="Times New Roman"/>
          <w:b w:val="false"/>
          <w:i w:val="false"/>
          <w:color w:val="000000"/>
          <w:sz w:val="28"/>
        </w:rPr>
        <w:t>
      06 – ауыстыруға байланысты навигациялық пломбаны сөндіру;</w:t>
      </w:r>
    </w:p>
    <w:bookmarkStart w:name="z131" w:id="119"/>
    <w:p>
      <w:pPr>
        <w:spacing w:after="0"/>
        <w:ind w:left="0"/>
        <w:jc w:val="both"/>
      </w:pPr>
      <w:r>
        <w:rPr>
          <w:rFonts w:ascii="Times New Roman"/>
          <w:b w:val="false"/>
          <w:i w:val="false"/>
          <w:color w:val="000000"/>
          <w:sz w:val="28"/>
        </w:rPr>
        <w:t>
      б) географиялық бойлық;</w:t>
      </w:r>
    </w:p>
    <w:bookmarkEnd w:id="119"/>
    <w:bookmarkStart w:name="z132" w:id="120"/>
    <w:p>
      <w:pPr>
        <w:spacing w:after="0"/>
        <w:ind w:left="0"/>
        <w:jc w:val="both"/>
      </w:pPr>
      <w:r>
        <w:rPr>
          <w:rFonts w:ascii="Times New Roman"/>
          <w:b w:val="false"/>
          <w:i w:val="false"/>
          <w:color w:val="000000"/>
          <w:sz w:val="28"/>
        </w:rPr>
        <w:t>
      в) географиялық ендік;</w:t>
      </w:r>
    </w:p>
    <w:bookmarkEnd w:id="120"/>
    <w:bookmarkStart w:name="z133" w:id="121"/>
    <w:p>
      <w:pPr>
        <w:spacing w:after="0"/>
        <w:ind w:left="0"/>
        <w:jc w:val="both"/>
      </w:pPr>
      <w:r>
        <w:rPr>
          <w:rFonts w:ascii="Times New Roman"/>
          <w:b w:val="false"/>
          <w:i w:val="false"/>
          <w:color w:val="000000"/>
          <w:sz w:val="28"/>
        </w:rPr>
        <w:t>
      г) уақыт белгісі;</w:t>
      </w:r>
    </w:p>
    <w:bookmarkEnd w:id="121"/>
    <w:bookmarkStart w:name="z134" w:id="122"/>
    <w:p>
      <w:pPr>
        <w:spacing w:after="0"/>
        <w:ind w:left="0"/>
        <w:jc w:val="both"/>
      </w:pPr>
      <w:r>
        <w:rPr>
          <w:rFonts w:ascii="Times New Roman"/>
          <w:b w:val="false"/>
          <w:i w:val="false"/>
          <w:color w:val="000000"/>
          <w:sz w:val="28"/>
        </w:rPr>
        <w:t>
      д) "04" бақылау коды кезінде осы құжаттың XIII бөліміне сәйкес код;</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жаңа навигациялық пломбаның бірегей сәйкестендіру нөмірі ("06" бақылау коды кезінде)</w:t>
      </w:r>
    </w:p>
    <w:bookmarkStart w:name="z136" w:id="123"/>
    <w:p>
      <w:pPr>
        <w:spacing w:after="0"/>
        <w:ind w:left="0"/>
        <w:jc w:val="both"/>
      </w:pPr>
      <w:r>
        <w:rPr>
          <w:rFonts w:ascii="Times New Roman"/>
          <w:b w:val="false"/>
          <w:i w:val="false"/>
          <w:color w:val="000000"/>
          <w:sz w:val="28"/>
        </w:rPr>
        <w:t>
      4. Навигациялық пломба туралы мәліметтер:</w:t>
      </w:r>
    </w:p>
    <w:bookmarkEnd w:id="123"/>
    <w:bookmarkStart w:name="z137" w:id="124"/>
    <w:p>
      <w:pPr>
        <w:spacing w:after="0"/>
        <w:ind w:left="0"/>
        <w:jc w:val="both"/>
      </w:pPr>
      <w:r>
        <w:rPr>
          <w:rFonts w:ascii="Times New Roman"/>
          <w:b w:val="false"/>
          <w:i w:val="false"/>
          <w:color w:val="000000"/>
          <w:sz w:val="28"/>
        </w:rPr>
        <w:t>
      а) навигациялық пломбаның бірегей сәйкестендіру нөмірі;</w:t>
      </w:r>
    </w:p>
    <w:bookmarkEnd w:id="124"/>
    <w:bookmarkStart w:name="z138" w:id="125"/>
    <w:p>
      <w:pPr>
        <w:spacing w:after="0"/>
        <w:ind w:left="0"/>
        <w:jc w:val="both"/>
      </w:pPr>
      <w:r>
        <w:rPr>
          <w:rFonts w:ascii="Times New Roman"/>
          <w:b w:val="false"/>
          <w:i w:val="false"/>
          <w:color w:val="000000"/>
          <w:sz w:val="28"/>
        </w:rPr>
        <w:t>
      б) ақпараттық жүйесінде навигациялық пломба тіркелген ұлттық оператордың атауы;</w:t>
      </w:r>
    </w:p>
    <w:bookmarkEnd w:id="125"/>
    <w:bookmarkStart w:name="z139" w:id="126"/>
    <w:p>
      <w:pPr>
        <w:spacing w:after="0"/>
        <w:ind w:left="0"/>
        <w:jc w:val="both"/>
      </w:pPr>
      <w:r>
        <w:rPr>
          <w:rFonts w:ascii="Times New Roman"/>
          <w:b w:val="false"/>
          <w:i w:val="false"/>
          <w:color w:val="000000"/>
          <w:sz w:val="28"/>
        </w:rPr>
        <w:t>
      в) навигациялық пломбадан алынған деректер:</w:t>
      </w:r>
    </w:p>
    <w:bookmarkEnd w:id="126"/>
    <w:p>
      <w:pPr>
        <w:spacing w:after="0"/>
        <w:ind w:left="0"/>
        <w:jc w:val="both"/>
      </w:pPr>
      <w:r>
        <w:rPr>
          <w:rFonts w:ascii="Times New Roman"/>
          <w:b w:val="false"/>
          <w:i w:val="false"/>
          <w:color w:val="000000"/>
          <w:sz w:val="28"/>
        </w:rPr>
        <w:t>
      аккумулятор батареясының заряд деңгейі;</w:t>
      </w:r>
    </w:p>
    <w:p>
      <w:pPr>
        <w:spacing w:after="0"/>
        <w:ind w:left="0"/>
        <w:jc w:val="both"/>
      </w:pPr>
      <w:r>
        <w:rPr>
          <w:rFonts w:ascii="Times New Roman"/>
          <w:b w:val="false"/>
          <w:i w:val="false"/>
          <w:color w:val="000000"/>
          <w:sz w:val="28"/>
        </w:rPr>
        <w:t>
      географиялық бойлық;</w:t>
      </w:r>
    </w:p>
    <w:p>
      <w:pPr>
        <w:spacing w:after="0"/>
        <w:ind w:left="0"/>
        <w:jc w:val="both"/>
      </w:pPr>
      <w:r>
        <w:rPr>
          <w:rFonts w:ascii="Times New Roman"/>
          <w:b w:val="false"/>
          <w:i w:val="false"/>
          <w:color w:val="000000"/>
          <w:sz w:val="28"/>
        </w:rPr>
        <w:t>
      географиялық ендік;</w:t>
      </w:r>
    </w:p>
    <w:p>
      <w:pPr>
        <w:spacing w:after="0"/>
        <w:ind w:left="0"/>
        <w:jc w:val="both"/>
      </w:pPr>
      <w:r>
        <w:rPr>
          <w:rFonts w:ascii="Times New Roman"/>
          <w:b w:val="false"/>
          <w:i w:val="false"/>
          <w:color w:val="000000"/>
          <w:sz w:val="28"/>
        </w:rPr>
        <w:t>
      қозғалыс жылдамдығы;</w:t>
      </w:r>
    </w:p>
    <w:p>
      <w:pPr>
        <w:spacing w:after="0"/>
        <w:ind w:left="0"/>
        <w:jc w:val="both"/>
      </w:pPr>
      <w:r>
        <w:rPr>
          <w:rFonts w:ascii="Times New Roman"/>
          <w:b w:val="false"/>
          <w:i w:val="false"/>
          <w:color w:val="000000"/>
          <w:sz w:val="28"/>
        </w:rPr>
        <w:t>
      уақыт белгісі;</w:t>
      </w:r>
    </w:p>
    <w:p>
      <w:pPr>
        <w:spacing w:after="0"/>
        <w:ind w:left="0"/>
        <w:jc w:val="both"/>
      </w:pPr>
      <w:r>
        <w:rPr>
          <w:rFonts w:ascii="Times New Roman"/>
          <w:b w:val="false"/>
          <w:i w:val="false"/>
          <w:color w:val="000000"/>
          <w:sz w:val="28"/>
        </w:rPr>
        <w:t>
      оқиға коды;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XIII. Навигациялық пломбамен орын алуы мүмкін штаттан тыс жағдайлардың (рұқсат етілмеген әрекеттердің) жіктеуіші</w:t>
      </w:r>
    </w:p>
    <w:bookmarkStart w:name="z141" w:id="127"/>
    <w:p>
      <w:pPr>
        <w:spacing w:after="0"/>
        <w:ind w:left="0"/>
        <w:jc w:val="both"/>
      </w:pPr>
      <w:r>
        <w:rPr>
          <w:rFonts w:ascii="Times New Roman"/>
          <w:b w:val="false"/>
          <w:i w:val="false"/>
          <w:color w:val="000000"/>
          <w:sz w:val="28"/>
        </w:rPr>
        <w:t>
      Кесте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 пломбалау элементінің тұтастығын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пломбаның электрондық блогы корпусының тұтастығын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жүзеге асырылатын тасымалдаудың жүру маршрутынан 50 км-ден астам қашықтыққа ауытқуы немесе тасымалдау шарттарына байланысты бақылаушы орган белгілеген өзге де параметр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пломбаның ақаулығы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пломбаның қуат көзінің (аккумулятордың) заряд деңгейі 15 %-дан төмен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пломбаның технологиялық деректері бар хабарламаларды тасымалдауды қадағалау операторына ақпараттық жүйеде осындай навигациялық пломба тіркелген навигациялық пломба мен ұлттық оператор арасындағы ақпараттық өзара іс-қимылдың бір-бірінен кейінгі 2 кезеңі ішінде түспеуі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әрекеттер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