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3dbf" w14:textId="3433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комиссиясы алқасының 2012 жылғы 7 наурыздағы № 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27 желтоқсандағы № 184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(Еуразиялық экономикалық одақ туралы 2014 жылғы 29 мамырдағы шартқа тіркелген № 1 қосымша) Еуразиялық экономикалық комиссиясының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2012 жылғы 7 наурыздағы Еуразиялық экономикалық комиссиясы алқасының "Сауда жөніндегі консультативтік комитет туралы" №6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ресми жарияланған күнінен бастап 30 күнтізбелік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комиссиясы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комиссиясы алқасының 2012 жылғы 7 наурыздағы № 6 шешіміне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Кіріспеде "Еуразиялық экономикалық комиссиясы туралы 2011 жылғы 18 қарашадағы шарттың 19-бабымен" деген сөздер "Еуразиялық экономикалық комиссиясы туралы ереженің 7 және 44-тармақтарымен (Еуразиялық экономикалық одақ туралы 2014 жылғы 29 мамырдағы шартқа тіркелген № 1 қосымша)" деген сөздермен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5-тармақтың күші жойылды деп танылсын.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шешіммен бекітілген Сауда жөніндегі консультативтік комитет туралы ережеде: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мәтін бойынша тиісті түрдегі және септіктегі "Тараптар" деген сөз тиісті түрдегі және септіктегі "мүше мемлекеттер" деген сөздермен ауыстырылсын;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1-тармақтың екінші және үшінші абзацтары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"Комитеттің негізгі міндеті осы Ережеге сәйкес Еуразиялық экономикалық одаққа мүше мемлекеттердің (бұдан әрі тиісінше – мүше мемлекеттер, Одақ) өкілдерімен Жоғары Еуразиялық экономикалық кеңестің, Еуразиялық үкіметаралық кеңестің және Еуразиялық экономикалық комиссияның (бұдан әрі – Комиссия) халықаралық шарттары мен актілерінің жобалары жөніндегі сауда мәселелері бойынша консультациялар өткізу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өз қызметінде Жоғары Еуразиялық экономикалық кеңестің 2014 жылғы 23 желтоқсандағы № 98 шешімімен бекітілген Еуразиялық экономикалық одақ туралы 2014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Шарт), Одақ құқығын құрайтын басқа да халықаралық шарттар мен актілерді, Еуразиялық экономикалық комиссияның Жұмыс регламентін, сондай-ақ осы Ережені басшылыққа алады.";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6-тармақта: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1-тармақшадағы "Кеден одағының (бұдан әрі – КО СЭҚ ТН)" деген сөздер "Еуразиялық экономикалық одақтың" деген сөздермен ауыстырылсын;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2-тармақшадағы "Кеден одағының (бұдан әрі – КО БКТ)" деген сөздер "Еуразиялық экономикалық одақтың" деген сөздермен ауыстырылсын;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3-тармақшадағы "КО БКТ" деген сөздер "Еуразиялық экономикалық одақтың бірыңғай кедендік тарифі" деген сөздермен ауыстырылсын;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 тармақша алып тасталсын;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7-тармақшадағы "Кеден одағының бірыңғай кедендік аумағы" деген сөздер "Одақтың кеден аумағы" деген сөздермен ауыстырылсын;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8-тармақша алып тасталсын;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9-тармақша мынадай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одақтың кедендік аумағында Шарттың 46-бабында айқындалған үшінші елдермен саудада бейтарифтік реттеудің бірыңғай шараларын енгізу, қолдану, ұзарту және жою;";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14 тармақшалар алып тасталсын;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 тармақша мынадай редакцияда жазылсын: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үшінші елдермен саудада бейтарифтік реттеу шаралары қолданылатын тауарлардың бірыңғай тізбесіне өзгерістер мен толықтырулар енгізу;";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тармақшалармен толықтырылсын: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мүше мемлекеттердің үшінші елдермен саудада мүше мемлекет біржақты тәртіппен енгізетін бейтарифтік реттеудің уақытша шараларын қолдануы;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Комиссияның құзыретіне жатқызылған бейтарифтік реттеу саласындағы өзге де мәселелер;";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және 17-тармақшалардағы "шет мемлекеттерден шыққан және Кеден одағының бірыңғай кедендік аумағына арналған" деген сөздер "үшінші елдерден шыққан және Одақтың кедендік аумағына әкелінетін" деген сөздермен ауыстырылсын;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14-тармақтағы "бағыттаушы" деген сөз "бағыттаушы" деген сөзбен ауыстырылсын.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