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5e85" w14:textId="73a5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өлшем бірліктері мен шоттарының сыныптауышына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30 шілдедегі № 88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 Алқасының 2015 жылғы 17 қарашадағы № 155 шешімімен бекітілген Еуразиялық экономикалық одақтың бірыңғай нормативтік-анықтамалық жүйесі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2020 жылғы 27 қазандағы № 145 шешімімен бекітілген Еуразиялық экономикалық одақтың </w:t>
      </w:r>
      <w:r>
        <w:rPr>
          <w:rFonts w:ascii="Times New Roman"/>
          <w:b w:val="false"/>
          <w:i w:val="false"/>
          <w:color w:val="000000"/>
          <w:sz w:val="28"/>
        </w:rPr>
        <w:t>өлшем бірліктері мен шоттарының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сыныптауышына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2016 жылғы 10 мамырдағы № 37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 бөлімде: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"ұзындық бірліктері – "02" тобында "001" кодты позиция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"99" кодты ескертпе: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"10*-9 m"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"Техникалық бірліктер – "06" тобында: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"320" кодты позиция мынадай редакцияда жазылсын: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"90" кодты ескертпе: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Республикасының ОКРБ 008-95 "Өлшем бірліктері және шоттары" жалпымемлекеттік сыныптауышында және Қазақстан Республикасында қолданылатын Өлшем бірліктері мен шоттарының халықаралық сыныптауышында "272" коды бар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"349" кодты позициядан кейін мынадай мазмұндағы позициялармен толықтырылсын: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pixel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Мегапиксель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megapixel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"Экономикалық бірліктер – "07" тобында: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"383" кодты позицияға дейін мынадай мазмұндағы позициялармен толықтырылсын: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УСЛ. ТОПЛ./ГКАЛ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гигакалорияға бір килограмм шартты отын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шартты отын/Гкал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"984" кодты позиция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Гектардан центнер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"90" кодты ескертпе: "Беларусь Республикасының ОКРБ 008-95 "Өлшем бірліктері және шоттары" жалпымемлекеттік сыныптауышында және Қазақстан Республикасында қолданылатын Өлшем бірліктері мен шоттарының халықаралық сыныптауышында "650" коды бар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"9049" кодты позиция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калий оксиді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K2O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"90" кодты ескертпе: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Республикасының ОКРБ 008-2021 "Өлшем бірліктері және шоттары" жалпымемлекеттік сыныптауышында "0858" коды бар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II бөлімде: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3 бағандағы 5 позиция мынадай редакцияда жазылсын: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 064-2024 (ред. 1)";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 бағанның 16 позициясындағы "Өлшем бірліктері және шоттар" сөздері "Өлшемдер бірліктері және шоттар" сөздерімен ауыстырылсын;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3 бағандағы 22 позиция мынадай мазмұндағы абзацпен толықтырылсын: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комиссия Алқасының 2024 жылғы 30 шілдедегі № 88 шешімімен сенімді көздердің бір сыныптауышындағы жекелеген позицияларына өзгерістер мен жаңа позициялар енгізілді".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III бөлімнің 1.3.10. – 1.3.10.4. позициялары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 Анықтамалық (сыныптауыш) жазбасы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 мәндерінің салаларында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қағидаларында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1.3.10.1. Қолданысы басталған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форматындағы ISO 8601 стандарттар сериясына сәйкес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актісінде көрсетілген қолданысы басталатын күнге немесе өзгерістер енгізілген күнге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1.3.10.2. Қолданысының басталуын регламенттейтін акт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 мәндерінің салаларында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қағидаларында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Акт түрінің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қалыпқа келтірілген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түріне сәйкес кодтық белгіленімі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Актінің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көп ұзындығы: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нөміріне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*.3. Актінің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форматындағы ISO 8601 стандарттар сериясына сәйкес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 қабылдау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1.3.10.3. Қолданысы аяқталатын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форматындағы ISO 8601 стандарттар сериясына сәйкес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актісінде көрсетілген қолданысының аяқталу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1.3.10.4. Қолданысының аяқталуын регламенттейтін акт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 мәндерінің салаларында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қағидаларында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Акт түрінің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қалыпқа келтірілген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түріне сәйкес кодтық белгіленімі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Актінің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көп ұзындығы: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нөміріне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*.3. Актінің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форматындағы ISO 8601 стандарттар сериясына сәйкес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 қабылдау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