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d116" w14:textId="63ad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19 наурыздағы № 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5 қарашадағы № 122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тіркелген № 1 қосымша), Жоғары Еуразиялық экономикалық кеңестің 2014 жылғы 23 желтоқсандағы № 98 шешімімен бекітілген Еуразиялық экономикалық комиссияның Жұмыс регламентіне тіркелген №2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19 наурыздағы "Еуразиялық экономикалық одақтың "Тасымалдауға және (немесе) пайдалануға дайындалған табиғи жанғыш газдың қауіпсіздігі туралы" техникалық регламентінің өтпелі ережелері туралы" №39 шешімінің (ЕАЭО TP 046/2018)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"а" тармақшасының бірінші абзацындағы ", бірақ 2025 жылғы 1 қаңтардан кеш емес" деген сөздер "жасасуы Еуразиялық экономикалық одақ туралы 2014 жылғы 29 мамырдағы шарттың (бұдан әрі – Одақ шеңберіндегі халықаралық шарт)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Одақтың ортақ газ нарығын қалыптастыру туралы Одақ шеңберінде жасасқан халықаралық шарт күшіне енген күнге дейін, бірақ 2030 жылғы 1 қаңтардан кеш емес"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"б" тармақшасындағы және "в" тармақшасының бірінші абзацындағы "2025 жылғы 1 қаңтар" деген сөздер "Одақ шеңберіндегі халықаралық шарттың күшіне ену күні, бірақ 2030 жылғы 1 қаңтардан кеш емес" сөздерімен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