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bf46" w14:textId="d48b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2021 жылғы 27 шілдедегі №89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12 қарашадағы № 125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№98 шешімімен бекітілген Еуразиялық экономикалық комиссияның Жұмыс регламентіне тіркелген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2021 жылғы 27 шілдедегі "Қолдану нәтижесінде Кеден одағының "Еттің және ет өнімдерінің қауіпсіздігі туралы" техникалық регламентінің (КО ТР 034/2013) талаптарының сақталуы ерікті негізде қамтамасыз етілетін мемлекетаралық стандарттарды және Кеден одағының "Еттің және ет өнімдерінің қауіпсіздігі туралы" техникалық регламентінің (КО ТР 034/2013)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қоса алғанда, зерттеу (сынақ) мен өлшеудің қағидалары мен әдістерін қамтитын мемлекетаралық стандарттарды әзірлеу (өзгерістер енгізу, қайта қарау) жөніндегі бағдарлама туралы" № 89 шешіміне өзгерістер </w:t>
      </w:r>
      <w:r>
        <w:rPr>
          <w:rFonts w:ascii="Times New Roman"/>
          <w:b w:val="false"/>
          <w:i w:val="false"/>
          <w:color w:val="000000"/>
          <w:sz w:val="28"/>
        </w:rPr>
        <w:t>қосымшаға</w:t>
      </w:r>
      <w:r>
        <w:rPr>
          <w:rFonts w:ascii="Times New Roman"/>
          <w:b w:val="false"/>
          <w:i w:val="false"/>
          <w:color w:val="000000"/>
          <w:sz w:val="28"/>
        </w:rPr>
        <w:t xml:space="preserve"> сәйкес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12 қарашадағы </w:t>
            </w:r>
            <w:r>
              <w:br/>
            </w:r>
            <w:r>
              <w:rPr>
                <w:rFonts w:ascii="Times New Roman"/>
                <w:b w:val="false"/>
                <w:i w:val="false"/>
                <w:color w:val="000000"/>
                <w:sz w:val="20"/>
              </w:rPr>
              <w:t xml:space="preserve">№ 125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2021 жылғы 27 шілдедегі № 89 шешіміне енгізілетін ӨЗГЕРІСТЕР</w:t>
      </w:r>
    </w:p>
    <w:bookmarkEnd w:id="1"/>
    <w:bookmarkStart w:name="z6" w:id="2"/>
    <w:p>
      <w:pPr>
        <w:spacing w:after="0"/>
        <w:ind w:left="0"/>
        <w:jc w:val="both"/>
      </w:pPr>
      <w:r>
        <w:rPr>
          <w:rFonts w:ascii="Times New Roman"/>
          <w:b w:val="false"/>
          <w:i w:val="false"/>
          <w:color w:val="000000"/>
          <w:sz w:val="28"/>
        </w:rPr>
        <w:t>
      1. Атауы мен 1-тармағы "осы техникалық регламенттің талаптарына" деген сөздермен толықтырылсын.</w:t>
      </w:r>
    </w:p>
    <w:bookmarkEnd w:id="2"/>
    <w:bookmarkStart w:name="z7" w:id="3"/>
    <w:p>
      <w:pPr>
        <w:spacing w:after="0"/>
        <w:ind w:left="0"/>
        <w:jc w:val="both"/>
      </w:pPr>
      <w:r>
        <w:rPr>
          <w:rFonts w:ascii="Times New Roman"/>
          <w:b w:val="false"/>
          <w:i w:val="false"/>
          <w:color w:val="000000"/>
          <w:sz w:val="28"/>
        </w:rPr>
        <w:t>
      2. Қолдану нәтижесінде Кеден одағының "Еттің және ет өнімдерінің қауіпсіздігі туралы" техникалық регламентінің (КО ТР 034/2013) талаптарының сақталуы ерікті негізде қамтамасыз етілетін мемлекетаралық стандарттарды және Кеден одағының "Еттің және ет өнімдерінің қауіпсіздігі туралы" техникалық регламентінің (КО ТР 034/2013)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қоса алғанда, зерттеу (сынақ) мен өлшеудің қағидалары мен әдістерін қамтитын мемлекетаралық стандарттарды әзірлеу (өзгерістер енгізу, қайта қарау) жөніндегі бағдарламадағы:</w:t>
      </w:r>
    </w:p>
    <w:bookmarkEnd w:id="3"/>
    <w:bookmarkStart w:name="z8" w:id="4"/>
    <w:p>
      <w:pPr>
        <w:spacing w:after="0"/>
        <w:ind w:left="0"/>
        <w:jc w:val="both"/>
      </w:pPr>
      <w:r>
        <w:rPr>
          <w:rFonts w:ascii="Times New Roman"/>
          <w:b w:val="false"/>
          <w:i w:val="false"/>
          <w:color w:val="000000"/>
          <w:sz w:val="28"/>
        </w:rPr>
        <w:t>
      а) атауы "осы Техникалық регламенттің талаптарына" деген сөздермен толықтырылсын;</w:t>
      </w:r>
    </w:p>
    <w:bookmarkEnd w:id="4"/>
    <w:bookmarkStart w:name="z9" w:id="5"/>
    <w:p>
      <w:pPr>
        <w:spacing w:after="0"/>
        <w:ind w:left="0"/>
        <w:jc w:val="both"/>
      </w:pPr>
      <w:r>
        <w:rPr>
          <w:rFonts w:ascii="Times New Roman"/>
          <w:b w:val="false"/>
          <w:i w:val="false"/>
          <w:color w:val="000000"/>
          <w:sz w:val="28"/>
        </w:rPr>
        <w:t>
      б) 1 және 6-позициялардағы "2024 жыл" деген сөздер "2028 жыл" деген сөздермен ауыстырылсын, "2025 жыл" деген сөздер "2029 жыл" деген сөздермен ауыстырылсын;</w:t>
      </w:r>
    </w:p>
    <w:bookmarkEnd w:id="5"/>
    <w:bookmarkStart w:name="z10" w:id="6"/>
    <w:p>
      <w:pPr>
        <w:spacing w:after="0"/>
        <w:ind w:left="0"/>
        <w:jc w:val="both"/>
      </w:pPr>
      <w:r>
        <w:rPr>
          <w:rFonts w:ascii="Times New Roman"/>
          <w:b w:val="false"/>
          <w:i w:val="false"/>
          <w:color w:val="000000"/>
          <w:sz w:val="28"/>
        </w:rPr>
        <w:t>
      в) 2 – 4, 7, 11, 21, 38, 40 және 52- позициялар алып тасталсын;</w:t>
      </w:r>
    </w:p>
    <w:bookmarkEnd w:id="6"/>
    <w:bookmarkStart w:name="z11" w:id="7"/>
    <w:p>
      <w:pPr>
        <w:spacing w:after="0"/>
        <w:ind w:left="0"/>
        <w:jc w:val="both"/>
      </w:pPr>
      <w:r>
        <w:rPr>
          <w:rFonts w:ascii="Times New Roman"/>
          <w:b w:val="false"/>
          <w:i w:val="false"/>
          <w:color w:val="000000"/>
          <w:sz w:val="28"/>
        </w:rPr>
        <w:t>
      г) 5, 10, 13, 17, 20, 22 және 39- позицияларда "2022 жыл" деген сөздер "2028 жыл" деген сөздермен ауыстырылсын, "2023 жыл" деген сөздер "2029 жыл" деген сөздермен ауыстырылсын;</w:t>
      </w:r>
    </w:p>
    <w:bookmarkEnd w:id="7"/>
    <w:bookmarkStart w:name="z12" w:id="8"/>
    <w:p>
      <w:pPr>
        <w:spacing w:after="0"/>
        <w:ind w:left="0"/>
        <w:jc w:val="both"/>
      </w:pPr>
      <w:r>
        <w:rPr>
          <w:rFonts w:ascii="Times New Roman"/>
          <w:b w:val="false"/>
          <w:i w:val="false"/>
          <w:color w:val="000000"/>
          <w:sz w:val="28"/>
        </w:rPr>
        <w:t>
      д) 8, 30, 34 – 37 және 41 – 44-позициялардағы "2022 жыл" деген сөздер "2029 жыл" деген сөздермен ауыстырылсын, "2023 жыл" деген сөздер "2030 жыл" деген сөздермен ауыстырылсын;</w:t>
      </w:r>
    </w:p>
    <w:bookmarkEnd w:id="8"/>
    <w:bookmarkStart w:name="z13" w:id="9"/>
    <w:p>
      <w:pPr>
        <w:spacing w:after="0"/>
        <w:ind w:left="0"/>
        <w:jc w:val="both"/>
      </w:pPr>
      <w:r>
        <w:rPr>
          <w:rFonts w:ascii="Times New Roman"/>
          <w:b w:val="false"/>
          <w:i w:val="false"/>
          <w:color w:val="000000"/>
          <w:sz w:val="28"/>
        </w:rPr>
        <w:t>
      е) 9, 12, 16, 18, 19, 23 – 25, 27, 28, 45 және 46-позицияларда "2022 жыл" деген сөздер "2027 жыл" деген сөздермен ауыстырылсын, "2023 жыл" деген сөздер "2028 жыл" деген сөздермен ауыстырылсын;</w:t>
      </w:r>
    </w:p>
    <w:bookmarkEnd w:id="9"/>
    <w:bookmarkStart w:name="z14" w:id="10"/>
    <w:p>
      <w:pPr>
        <w:spacing w:after="0"/>
        <w:ind w:left="0"/>
        <w:jc w:val="both"/>
      </w:pPr>
      <w:r>
        <w:rPr>
          <w:rFonts w:ascii="Times New Roman"/>
          <w:b w:val="false"/>
          <w:i w:val="false"/>
          <w:color w:val="000000"/>
          <w:sz w:val="28"/>
        </w:rPr>
        <w:t>
      ж) 14-позициядағы "2023 жыл" деген сөздер "2024 жыл" деген сөздермен ауыстырылсын;</w:t>
      </w:r>
    </w:p>
    <w:bookmarkEnd w:id="10"/>
    <w:bookmarkStart w:name="z15" w:id="11"/>
    <w:p>
      <w:pPr>
        <w:spacing w:after="0"/>
        <w:ind w:left="0"/>
        <w:jc w:val="both"/>
      </w:pPr>
      <w:r>
        <w:rPr>
          <w:rFonts w:ascii="Times New Roman"/>
          <w:b w:val="false"/>
          <w:i w:val="false"/>
          <w:color w:val="000000"/>
          <w:sz w:val="28"/>
        </w:rPr>
        <w:t>
      з) 15-позициядағы "МемСТ Р 54754-2011" деген сөздер "МемСТ Р 54754-2021" деген сөздермен ауыстырылсын, "2023 жыл" деген сөздер "2025 жыл" деген сөздермен ауыстырылсын, "2024 жыл" деген сөздер "2026 жыл" деген сөздермен ауыстырылсын;</w:t>
      </w:r>
    </w:p>
    <w:bookmarkEnd w:id="11"/>
    <w:bookmarkStart w:name="z16" w:id="12"/>
    <w:p>
      <w:pPr>
        <w:spacing w:after="0"/>
        <w:ind w:left="0"/>
        <w:jc w:val="both"/>
      </w:pPr>
      <w:r>
        <w:rPr>
          <w:rFonts w:ascii="Times New Roman"/>
          <w:b w:val="false"/>
          <w:i w:val="false"/>
          <w:color w:val="000000"/>
          <w:sz w:val="28"/>
        </w:rPr>
        <w:t xml:space="preserve">
      и) 26 және 47-позициялардағы "2023 жыл" деген сөздер "2028 жыл" деген сөздермен ауыстырылсын, "2024 жыл" деген сөздер "2029 жыл" деген сөздермен ауыстырылсын; </w:t>
      </w:r>
    </w:p>
    <w:bookmarkEnd w:id="12"/>
    <w:bookmarkStart w:name="z17" w:id="13"/>
    <w:p>
      <w:pPr>
        <w:spacing w:after="0"/>
        <w:ind w:left="0"/>
        <w:jc w:val="both"/>
      </w:pPr>
      <w:r>
        <w:rPr>
          <w:rFonts w:ascii="Times New Roman"/>
          <w:b w:val="false"/>
          <w:i w:val="false"/>
          <w:color w:val="000000"/>
          <w:sz w:val="28"/>
        </w:rPr>
        <w:t>
      к) 29-позициядағы "2023 жыл" деген сөздер "2025 жыл" деген сөздермен ауыстырылсын;</w:t>
      </w:r>
    </w:p>
    <w:bookmarkEnd w:id="13"/>
    <w:bookmarkStart w:name="z18" w:id="14"/>
    <w:p>
      <w:pPr>
        <w:spacing w:after="0"/>
        <w:ind w:left="0"/>
        <w:jc w:val="both"/>
      </w:pPr>
      <w:r>
        <w:rPr>
          <w:rFonts w:ascii="Times New Roman"/>
          <w:b w:val="false"/>
          <w:i w:val="false"/>
          <w:color w:val="000000"/>
          <w:sz w:val="28"/>
        </w:rPr>
        <w:t>
      л) 31-позициядағы "2023 жыл" деген сөздер "2029 жыл" деген сөздермен ауыстырылсын, "2024 жыл" деген сөздер "2030 жыл" деген сөздермен ауыстырылсын;</w:t>
      </w:r>
    </w:p>
    <w:bookmarkEnd w:id="14"/>
    <w:bookmarkStart w:name="z19" w:id="15"/>
    <w:p>
      <w:pPr>
        <w:spacing w:after="0"/>
        <w:ind w:left="0"/>
        <w:jc w:val="both"/>
      </w:pPr>
      <w:r>
        <w:rPr>
          <w:rFonts w:ascii="Times New Roman"/>
          <w:b w:val="false"/>
          <w:i w:val="false"/>
          <w:color w:val="000000"/>
          <w:sz w:val="28"/>
        </w:rPr>
        <w:t>
      м) 32, 33 және 53-позициялардағы "2022 жыл" деген сөздер "2025 жыл" деген сөздермен ауыстырылсын, "2023 жыл" деген сөздер "2026 жыл" деген сөздермен ауыстырылсын;</w:t>
      </w:r>
    </w:p>
    <w:bookmarkEnd w:id="15"/>
    <w:bookmarkStart w:name="z20" w:id="16"/>
    <w:p>
      <w:pPr>
        <w:spacing w:after="0"/>
        <w:ind w:left="0"/>
        <w:jc w:val="both"/>
      </w:pPr>
      <w:r>
        <w:rPr>
          <w:rFonts w:ascii="Times New Roman"/>
          <w:b w:val="false"/>
          <w:i w:val="false"/>
          <w:color w:val="000000"/>
          <w:sz w:val="28"/>
        </w:rPr>
        <w:t>
      н) мынадай мазмұндағы 47</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47</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67.050</w:t>
            </w:r>
          </w:p>
          <w:p>
            <w:pPr>
              <w:spacing w:after="20"/>
              <w:ind w:left="20"/>
              <w:jc w:val="both"/>
            </w:pPr>
            <w:r>
              <w:rPr>
                <w:rFonts w:ascii="Times New Roman"/>
                <w:b w:val="false"/>
                <w:i w:val="false"/>
                <w:color w:val="000000"/>
                <w:sz w:val="20"/>
              </w:rPr>
              <w:t>
</w:t>
            </w:r>
            <w:r>
              <w:rPr>
                <w:rFonts w:ascii="Times New Roman"/>
                <w:b/>
                <w:i w:val="false"/>
                <w:color w:val="000000"/>
                <w:sz w:val="20"/>
              </w:rPr>
              <w:t>67.120.10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 және ет өнімдері. Дисперсияны анықтау әдісі.</w:t>
            </w:r>
          </w:p>
          <w:p>
            <w:pPr>
              <w:spacing w:after="20"/>
              <w:ind w:left="20"/>
              <w:jc w:val="both"/>
            </w:pPr>
            <w:r>
              <w:rPr>
                <w:rFonts w:ascii="Times New Roman"/>
                <w:b w:val="false"/>
                <w:i w:val="false"/>
                <w:color w:val="000000"/>
                <w:sz w:val="20"/>
              </w:rPr>
              <w:t>
</w:t>
            </w:r>
            <w:r>
              <w:rPr>
                <w:rFonts w:ascii="Times New Roman"/>
                <w:b/>
                <w:i w:val="false"/>
                <w:color w:val="000000"/>
                <w:sz w:val="20"/>
              </w:rPr>
              <w:t>МемСТ Р 54047-2010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және 8 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bl>
    <w:p>
      <w:pPr>
        <w:spacing w:after="0"/>
        <w:ind w:left="0"/>
        <w:jc w:val="both"/>
      </w:pP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о) 48, 49 және 51-позициялардағы "2022 жыл" деген сөздер "2026 жыл" сөздермен ауыстырылсын, "2023 жыл" деген сөздер "2027 жыл" деген сөздермен ауыстырылсын;</w:t>
      </w:r>
    </w:p>
    <w:bookmarkEnd w:id="17"/>
    <w:bookmarkStart w:name="z22" w:id="18"/>
    <w:p>
      <w:pPr>
        <w:spacing w:after="0"/>
        <w:ind w:left="0"/>
        <w:jc w:val="both"/>
      </w:pPr>
      <w:r>
        <w:rPr>
          <w:rFonts w:ascii="Times New Roman"/>
          <w:b w:val="false"/>
          <w:i w:val="false"/>
          <w:color w:val="000000"/>
          <w:sz w:val="28"/>
        </w:rPr>
        <w:t>
      п) 50-позицияда:</w:t>
      </w:r>
    </w:p>
    <w:bookmarkEnd w:id="18"/>
    <w:bookmarkStart w:name="z23" w:id="19"/>
    <w:p>
      <w:pPr>
        <w:spacing w:after="0"/>
        <w:ind w:left="0"/>
        <w:jc w:val="both"/>
      </w:pPr>
      <w:r>
        <w:rPr>
          <w:rFonts w:ascii="Times New Roman"/>
          <w:b w:val="false"/>
          <w:i w:val="false"/>
          <w:color w:val="000000"/>
          <w:sz w:val="28"/>
        </w:rPr>
        <w:t>
      "және № 5 қосымшаның 1-кестесі" деген сөздер алып тасталсын;</w:t>
      </w:r>
    </w:p>
    <w:bookmarkEnd w:id="19"/>
    <w:bookmarkStart w:name="z24" w:id="20"/>
    <w:p>
      <w:pPr>
        <w:spacing w:after="0"/>
        <w:ind w:left="0"/>
        <w:jc w:val="both"/>
      </w:pPr>
      <w:r>
        <w:rPr>
          <w:rFonts w:ascii="Times New Roman"/>
          <w:b w:val="false"/>
          <w:i w:val="false"/>
          <w:color w:val="000000"/>
          <w:sz w:val="28"/>
        </w:rPr>
        <w:t>
      "2022 жыл" деген сөздер "2026 жыл" деген сөздермен ауыстырылсын, "2024 жыл" деген сөздер "2027 жыл" деген сөздермен ауыстырылсын.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