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a89b" w14:textId="841a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Төртінші өнеркәсіптік революция жағдайындағы дамудың жаңа мүмкіндіктері</w:t>
      </w:r>
    </w:p>
    <w:p>
      <w:pPr>
        <w:spacing w:after="0"/>
        <w:ind w:left="0"/>
        <w:jc w:val="both"/>
      </w:pPr>
      <w:r>
        <w:rPr>
          <w:rFonts w:ascii="Times New Roman"/>
          <w:b w:val="false"/>
          <w:i w:val="false"/>
          <w:color w:val="000000"/>
          <w:sz w:val="28"/>
        </w:rPr>
        <w:t>Қазақстан Республикасы Президентінің 2018 жылғы 10 қаңтардағы Жолдауы.</w:t>
      </w:r>
    </w:p>
    <w:p>
      <w:pPr>
        <w:spacing w:after="0"/>
        <w:ind w:left="0"/>
        <w:jc w:val="left"/>
      </w:pPr>
      <w:bookmarkStart w:name="z1" w:id="0"/>
      <w:r>
        <w:rPr>
          <w:rFonts w:ascii="Times New Roman"/>
          <w:b/>
          <w:i w:val="false"/>
          <w:color w:val="000000"/>
        </w:rPr>
        <w:t xml:space="preserve"> Құрметті қазақстандықтар!</w:t>
      </w:r>
    </w:p>
    <w:bookmarkEnd w:id="0"/>
    <w:p>
      <w:pPr>
        <w:spacing w:after="0"/>
        <w:ind w:left="0"/>
        <w:jc w:val="both"/>
      </w:pPr>
      <w:r>
        <w:rPr>
          <w:rFonts w:ascii="Times New Roman"/>
          <w:b w:val="false"/>
          <w:i w:val="false"/>
          <w:color w:val="000000"/>
          <w:sz w:val="28"/>
        </w:rPr>
        <w:t>
      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pPr>
        <w:spacing w:after="0"/>
        <w:ind w:left="0"/>
        <w:jc w:val="both"/>
      </w:pPr>
      <w:r>
        <w:rPr>
          <w:rFonts w:ascii="Times New Roman"/>
          <w:b w:val="false"/>
          <w:i w:val="false"/>
          <w:color w:val="000000"/>
          <w:sz w:val="28"/>
        </w:rPr>
        <w:t>
      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pPr>
        <w:spacing w:after="0"/>
        <w:ind w:left="0"/>
        <w:jc w:val="both"/>
      </w:pPr>
      <w:r>
        <w:rPr>
          <w:rFonts w:ascii="Times New Roman"/>
          <w:b w:val="false"/>
          <w:i w:val="false"/>
          <w:color w:val="000000"/>
          <w:sz w:val="28"/>
        </w:rPr>
        <w:t xml:space="preserve">
      Біз жаһандық өзгерістер мен сын-қатерлерге дайын болу қажеттігін ескеріп, "Қазақстан-2050" даму </w:t>
      </w:r>
      <w:r>
        <w:rPr>
          <w:rFonts w:ascii="Times New Roman"/>
          <w:b w:val="false"/>
          <w:i w:val="false"/>
          <w:color w:val="000000"/>
          <w:sz w:val="28"/>
        </w:rPr>
        <w:t>стратегиясын</w:t>
      </w:r>
      <w:r>
        <w:rPr>
          <w:rFonts w:ascii="Times New Roman"/>
          <w:b w:val="false"/>
          <w:i w:val="false"/>
          <w:color w:val="000000"/>
          <w:sz w:val="28"/>
        </w:rPr>
        <w:t xml:space="preserve"> қабылдадық.</w:t>
      </w:r>
    </w:p>
    <w:p>
      <w:pPr>
        <w:spacing w:after="0"/>
        <w:ind w:left="0"/>
        <w:jc w:val="both"/>
      </w:pPr>
      <w:r>
        <w:rPr>
          <w:rFonts w:ascii="Times New Roman"/>
          <w:b w:val="false"/>
          <w:i w:val="false"/>
          <w:color w:val="000000"/>
          <w:sz w:val="28"/>
        </w:rPr>
        <w:t>
      Алдымызға озық дамыған отыз елдің қатарына кіру мақсатын қойдық.</w:t>
      </w:r>
    </w:p>
    <w:p>
      <w:pPr>
        <w:spacing w:after="0"/>
        <w:ind w:left="0"/>
        <w:jc w:val="both"/>
      </w:pPr>
      <w:r>
        <w:rPr>
          <w:rFonts w:ascii="Times New Roman"/>
          <w:b w:val="false"/>
          <w:i w:val="false"/>
          <w:color w:val="000000"/>
          <w:sz w:val="28"/>
        </w:rPr>
        <w:t xml:space="preserve">
      100 нақты қадам – </w:t>
      </w:r>
      <w:r>
        <w:rPr>
          <w:rFonts w:ascii="Times New Roman"/>
          <w:b w:val="false"/>
          <w:i w:val="false"/>
          <w:color w:val="000000"/>
          <w:sz w:val="28"/>
        </w:rPr>
        <w:t>Ұлт жоспары</w:t>
      </w:r>
      <w:r>
        <w:rPr>
          <w:rFonts w:ascii="Times New Roman"/>
          <w:b w:val="false"/>
          <w:i w:val="false"/>
          <w:color w:val="000000"/>
          <w:sz w:val="28"/>
        </w:rPr>
        <w:t xml:space="preserve"> жүзеге асырылуда. Оның 60 қадамы қазірдің өзінде орындалып қойды. Қалғандары, негізінен, ұзақ мерзімге арналған және жоспарлы түрде іске асырылуда. </w:t>
      </w:r>
    </w:p>
    <w:p>
      <w:pPr>
        <w:spacing w:after="0"/>
        <w:ind w:left="0"/>
        <w:jc w:val="both"/>
      </w:pPr>
      <w:r>
        <w:rPr>
          <w:rFonts w:ascii="Times New Roman"/>
          <w:b w:val="false"/>
          <w:i w:val="false"/>
          <w:color w:val="000000"/>
          <w:sz w:val="28"/>
        </w:rPr>
        <w:t xml:space="preserve">
      Өткен жылы </w:t>
      </w:r>
      <w:r>
        <w:rPr>
          <w:rFonts w:ascii="Times New Roman"/>
          <w:b w:val="false"/>
          <w:i w:val="false"/>
          <w:color w:val="000000"/>
          <w:sz w:val="28"/>
        </w:rPr>
        <w:t>Қазақстанның Үшінші жаңғыруы</w:t>
      </w:r>
      <w:r>
        <w:rPr>
          <w:rFonts w:ascii="Times New Roman"/>
          <w:b w:val="false"/>
          <w:i w:val="false"/>
          <w:color w:val="000000"/>
          <w:sz w:val="28"/>
        </w:rPr>
        <w:t xml:space="preserve"> бастау алды.</w:t>
      </w:r>
    </w:p>
    <w:p>
      <w:pPr>
        <w:spacing w:after="0"/>
        <w:ind w:left="0"/>
        <w:jc w:val="both"/>
      </w:pPr>
      <w:r>
        <w:rPr>
          <w:rFonts w:ascii="Times New Roman"/>
          <w:b w:val="false"/>
          <w:i w:val="false"/>
          <w:color w:val="000000"/>
          <w:sz w:val="28"/>
        </w:rPr>
        <w:t>
      Индустрияландыру бағдарламасы табысты іске асуда.</w:t>
      </w:r>
    </w:p>
    <w:p>
      <w:pPr>
        <w:spacing w:after="0"/>
        <w:ind w:left="0"/>
        <w:jc w:val="both"/>
      </w:pPr>
      <w:r>
        <w:rPr>
          <w:rFonts w:ascii="Times New Roman"/>
          <w:b w:val="false"/>
          <w:i w:val="false"/>
          <w:color w:val="000000"/>
          <w:sz w:val="28"/>
        </w:rPr>
        <w:t xml:space="preserve">
      "Цифрлық Қазақстан" кешенді </w:t>
      </w:r>
      <w:r>
        <w:rPr>
          <w:rFonts w:ascii="Times New Roman"/>
          <w:b w:val="false"/>
          <w:i w:val="false"/>
          <w:color w:val="000000"/>
          <w:sz w:val="28"/>
        </w:rPr>
        <w:t>бағдарламасы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Қазақстан Республикасының 2025 жылға дейінгі дамуының кешенді стратегиялық жоспары жасалды.</w:t>
      </w:r>
    </w:p>
    <w:p>
      <w:pPr>
        <w:spacing w:after="0"/>
        <w:ind w:left="0"/>
        <w:jc w:val="both"/>
      </w:pPr>
      <w:r>
        <w:rPr>
          <w:rFonts w:ascii="Times New Roman"/>
          <w:b w:val="false"/>
          <w:i w:val="false"/>
          <w:color w:val="000000"/>
          <w:sz w:val="28"/>
        </w:rPr>
        <w:t>
      Біздің ұзақ мерзімді мақсаттарымыз өзгеріссіз қала береді.</w:t>
      </w:r>
    </w:p>
    <w:p>
      <w:pPr>
        <w:spacing w:after="0"/>
        <w:ind w:left="0"/>
        <w:jc w:val="both"/>
      </w:pPr>
      <w:r>
        <w:rPr>
          <w:rFonts w:ascii="Times New Roman"/>
          <w:b w:val="false"/>
          <w:i w:val="false"/>
          <w:color w:val="000000"/>
          <w:sz w:val="28"/>
        </w:rPr>
        <w:t>
      Қажетті бағдарламалардың барлығы бар.</w:t>
      </w:r>
    </w:p>
    <w:p>
      <w:pPr>
        <w:spacing w:after="0"/>
        <w:ind w:left="0"/>
        <w:jc w:val="both"/>
      </w:pPr>
      <w:r>
        <w:rPr>
          <w:rFonts w:ascii="Times New Roman"/>
          <w:b w:val="false"/>
          <w:i w:val="false"/>
          <w:color w:val="000000"/>
          <w:sz w:val="28"/>
        </w:rPr>
        <w:t>
      Бұл Жолдау жаңа әлемге, яғни Төртінші өнеркәсіптік революция әлеміне бейімделу мен жетістікке жету жолын табу үшін не істеу қажеттігін айқындайды.</w:t>
      </w:r>
    </w:p>
    <w:bookmarkStart w:name="z2" w:id="1"/>
    <w:p>
      <w:pPr>
        <w:spacing w:after="0"/>
        <w:ind w:left="0"/>
        <w:jc w:val="left"/>
      </w:pPr>
      <w:r>
        <w:rPr>
          <w:rFonts w:ascii="Times New Roman"/>
          <w:b/>
          <w:i w:val="false"/>
          <w:color w:val="000000"/>
        </w:rPr>
        <w:t xml:space="preserve"> Құрметті отандастар!</w:t>
      </w:r>
    </w:p>
    <w:bookmarkEnd w:id="1"/>
    <w:p>
      <w:pPr>
        <w:spacing w:after="0"/>
        <w:ind w:left="0"/>
        <w:jc w:val="both"/>
      </w:pPr>
      <w:r>
        <w:rPr>
          <w:rFonts w:ascii="Times New Roman"/>
          <w:b w:val="false"/>
          <w:i w:val="false"/>
          <w:color w:val="000000"/>
          <w:sz w:val="28"/>
        </w:rPr>
        <w:t>
      Біз әлем елдерінің сенімі мен құрметіне бөленіп, брендке айналған тәуелсіз Қазақстанды құрдық.</w:t>
      </w:r>
    </w:p>
    <w:p>
      <w:pPr>
        <w:spacing w:after="0"/>
        <w:ind w:left="0"/>
        <w:jc w:val="both"/>
      </w:pPr>
      <w:r>
        <w:rPr>
          <w:rFonts w:ascii="Times New Roman"/>
          <w:b w:val="false"/>
          <w:i w:val="false"/>
          <w:color w:val="000000"/>
          <w:sz w:val="28"/>
        </w:rPr>
        <w:t>
      2017 жылы біздің ел БҰҰ Қауіпсіздік Кеңесінің тұрақты емес мүшесі болды.</w:t>
      </w:r>
    </w:p>
    <w:p>
      <w:pPr>
        <w:spacing w:after="0"/>
        <w:ind w:left="0"/>
        <w:jc w:val="both"/>
      </w:pPr>
      <w:r>
        <w:rPr>
          <w:rFonts w:ascii="Times New Roman"/>
          <w:b w:val="false"/>
          <w:i w:val="false"/>
          <w:color w:val="000000"/>
          <w:sz w:val="28"/>
        </w:rPr>
        <w:t>
      2018 жылдың қаңтар айында оған төрағалық етудеміз.</w:t>
      </w:r>
    </w:p>
    <w:p>
      <w:pPr>
        <w:spacing w:after="0"/>
        <w:ind w:left="0"/>
        <w:jc w:val="both"/>
      </w:pPr>
      <w:r>
        <w:rPr>
          <w:rFonts w:ascii="Times New Roman"/>
          <w:b w:val="false"/>
          <w:i w:val="false"/>
          <w:color w:val="000000"/>
          <w:sz w:val="28"/>
        </w:rPr>
        <w:t>
      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pPr>
        <w:spacing w:after="0"/>
        <w:ind w:left="0"/>
        <w:jc w:val="both"/>
      </w:pPr>
      <w:r>
        <w:rPr>
          <w:rFonts w:ascii="Times New Roman"/>
          <w:b w:val="false"/>
          <w:i w:val="false"/>
          <w:color w:val="000000"/>
          <w:sz w:val="28"/>
        </w:rPr>
        <w:t>
      Қазақстанда табысты жұмыс істеп келе жатқан нарықтық экономика моделі қалыптасты.</w:t>
      </w:r>
    </w:p>
    <w:p>
      <w:pPr>
        <w:spacing w:after="0"/>
        <w:ind w:left="0"/>
        <w:jc w:val="both"/>
      </w:pPr>
      <w:r>
        <w:rPr>
          <w:rFonts w:ascii="Times New Roman"/>
          <w:b w:val="false"/>
          <w:i w:val="false"/>
          <w:color w:val="000000"/>
          <w:sz w:val="28"/>
        </w:rPr>
        <w:t>
      2017 жылы еліміз әлемдік дағдарыстың қолайсыз салдарын еңсеріп, сенімді өсу жолына қайта түсті.</w:t>
      </w:r>
    </w:p>
    <w:p>
      <w:pPr>
        <w:spacing w:after="0"/>
        <w:ind w:left="0"/>
        <w:jc w:val="both"/>
      </w:pPr>
      <w:r>
        <w:rPr>
          <w:rFonts w:ascii="Times New Roman"/>
          <w:b w:val="false"/>
          <w:i w:val="false"/>
          <w:color w:val="000000"/>
          <w:sz w:val="28"/>
        </w:rPr>
        <w:t>
      Жыл қорытындысы бойынша ішкі жалпы өнімнің өсуі 4 процент болып, ал өнеркәсіптік өнімнің өсуі 7 проценттен асты.</w:t>
      </w:r>
    </w:p>
    <w:p>
      <w:pPr>
        <w:spacing w:after="0"/>
        <w:ind w:left="0"/>
        <w:jc w:val="both"/>
      </w:pPr>
      <w:r>
        <w:rPr>
          <w:rFonts w:ascii="Times New Roman"/>
          <w:b w:val="false"/>
          <w:i w:val="false"/>
          <w:color w:val="000000"/>
          <w:sz w:val="28"/>
        </w:rPr>
        <w:t>
      Бұл орайда, өнеркәсіптің жалпы көлемінде өңдеуші сектордың үлесі 40 проценттен асып түсті.</w:t>
      </w:r>
    </w:p>
    <w:p>
      <w:pPr>
        <w:spacing w:after="0"/>
        <w:ind w:left="0"/>
        <w:jc w:val="both"/>
      </w:pPr>
      <w:r>
        <w:rPr>
          <w:rFonts w:ascii="Times New Roman"/>
          <w:b w:val="false"/>
          <w:i w:val="false"/>
          <w:color w:val="000000"/>
          <w:sz w:val="28"/>
        </w:rPr>
        <w:t>
      Қазақстанның қолайлы дамуы орта таптың қалыптасуына мүмкіндік берді.</w:t>
      </w:r>
    </w:p>
    <w:p>
      <w:pPr>
        <w:spacing w:after="0"/>
        <w:ind w:left="0"/>
        <w:jc w:val="both"/>
      </w:pPr>
      <w:r>
        <w:rPr>
          <w:rFonts w:ascii="Times New Roman"/>
          <w:b w:val="false"/>
          <w:i w:val="false"/>
          <w:color w:val="000000"/>
          <w:sz w:val="28"/>
        </w:rPr>
        <w:t>
      Кедейшілік 13 есе қысқарып, жұмыссыздық деңгейі 4,9 процентке дейін төмендеді.</w:t>
      </w:r>
    </w:p>
    <w:p>
      <w:pPr>
        <w:spacing w:after="0"/>
        <w:ind w:left="0"/>
        <w:jc w:val="both"/>
      </w:pPr>
      <w:r>
        <w:rPr>
          <w:rFonts w:ascii="Times New Roman"/>
          <w:b w:val="false"/>
          <w:i w:val="false"/>
          <w:color w:val="000000"/>
          <w:sz w:val="28"/>
        </w:rPr>
        <w:t>
      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pPr>
        <w:spacing w:after="0"/>
        <w:ind w:left="0"/>
        <w:jc w:val="both"/>
      </w:pPr>
      <w:r>
        <w:rPr>
          <w:rFonts w:ascii="Times New Roman"/>
          <w:b w:val="false"/>
          <w:i w:val="false"/>
          <w:color w:val="000000"/>
          <w:sz w:val="28"/>
        </w:rPr>
        <w:t>
      Дегенмен, Қазақстанның жетістіктері сенімді тірек саналады, бірақ ол ертеңгі табыстарымыздың кепілі емес екенін жақсы сезінуіміз керек.</w:t>
      </w:r>
    </w:p>
    <w:p>
      <w:pPr>
        <w:spacing w:after="0"/>
        <w:ind w:left="0"/>
        <w:jc w:val="both"/>
      </w:pPr>
      <w:r>
        <w:rPr>
          <w:rFonts w:ascii="Times New Roman"/>
          <w:b w:val="false"/>
          <w:i w:val="false"/>
          <w:color w:val="000000"/>
          <w:sz w:val="28"/>
        </w:rPr>
        <w:t>
      "Көл-көсір мұнайдың" дәуірі аяқталып келеді. Елімізге дамудың жаңа сапасы қажет.</w:t>
      </w:r>
    </w:p>
    <w:p>
      <w:pPr>
        <w:spacing w:after="0"/>
        <w:ind w:left="0"/>
        <w:jc w:val="both"/>
      </w:pPr>
      <w:r>
        <w:rPr>
          <w:rFonts w:ascii="Times New Roman"/>
          <w:b w:val="false"/>
          <w:i w:val="false"/>
          <w:color w:val="000000"/>
          <w:sz w:val="28"/>
        </w:rPr>
        <w:t>
      Жаһандық трендтер көрсетіп отырғандай, ол, бірінші кезекте, Төртінші өнеркәсіптік революцияэлементтерін кеңінен енгізуге негізделуі тиіс.</w:t>
      </w:r>
    </w:p>
    <w:p>
      <w:pPr>
        <w:spacing w:after="0"/>
        <w:ind w:left="0"/>
        <w:jc w:val="both"/>
      </w:pPr>
      <w:r>
        <w:rPr>
          <w:rFonts w:ascii="Times New Roman"/>
          <w:b w:val="false"/>
          <w:i w:val="false"/>
          <w:color w:val="000000"/>
          <w:sz w:val="28"/>
        </w:rPr>
        <w:t>
      Мұның өзіндік сын-қатерлері де, мүмкіндіктері де бар.</w:t>
      </w:r>
    </w:p>
    <w:p>
      <w:pPr>
        <w:spacing w:after="0"/>
        <w:ind w:left="0"/>
        <w:jc w:val="both"/>
      </w:pPr>
      <w:r>
        <w:rPr>
          <w:rFonts w:ascii="Times New Roman"/>
          <w:b w:val="false"/>
          <w:i w:val="false"/>
          <w:color w:val="000000"/>
          <w:sz w:val="28"/>
        </w:rPr>
        <w:t>
      Жаңа әлем көшбасшыларының қатарына қосылу үшін Қазақстанда қажетті нәрсенің бәрі бар екеніне сенімдімін.</w:t>
      </w:r>
    </w:p>
    <w:p>
      <w:pPr>
        <w:spacing w:after="0"/>
        <w:ind w:left="0"/>
        <w:jc w:val="both"/>
      </w:pPr>
      <w:r>
        <w:rPr>
          <w:rFonts w:ascii="Times New Roman"/>
          <w:b w:val="false"/>
          <w:i w:val="false"/>
          <w:color w:val="000000"/>
          <w:sz w:val="28"/>
        </w:rPr>
        <w:t>
      Бұл үшін мынадай міндеттерді шешуге жұмылуымыз керек.</w:t>
      </w:r>
    </w:p>
    <w:p>
      <w:pPr>
        <w:spacing w:after="0"/>
        <w:ind w:left="0"/>
        <w:jc w:val="both"/>
      </w:pPr>
      <w:r>
        <w:rPr>
          <w:rFonts w:ascii="Times New Roman"/>
          <w:b/>
          <w:i w:val="false"/>
          <w:color w:val="000000"/>
          <w:sz w:val="28"/>
          <w:u w:val="single"/>
        </w:rPr>
        <w:t>БІРІНШІ</w:t>
      </w:r>
      <w:r>
        <w:rPr>
          <w:rFonts w:ascii="Times New Roman"/>
          <w:b/>
          <w:i w:val="false"/>
          <w:color w:val="000000"/>
          <w:sz w:val="28"/>
        </w:rPr>
        <w:t>. Индустрияландыру жаңа технологияларды енгізудің көшбасшысына айналуы тиіс.</w:t>
      </w:r>
    </w:p>
    <w:p>
      <w:pPr>
        <w:spacing w:after="0"/>
        <w:ind w:left="0"/>
        <w:jc w:val="both"/>
      </w:pPr>
      <w:r>
        <w:rPr>
          <w:rFonts w:ascii="Times New Roman"/>
          <w:b w:val="false"/>
          <w:i w:val="false"/>
          <w:color w:val="000000"/>
          <w:sz w:val="28"/>
        </w:rPr>
        <w:t>
      Оның нәтижелері мұнай бағасы күрт төмендеген 2014-2015 жылдардағы дағдарыста негізгі тұрақтандырушы факторлардың бірі болды.</w:t>
      </w:r>
    </w:p>
    <w:p>
      <w:pPr>
        <w:spacing w:after="0"/>
        <w:ind w:left="0"/>
        <w:jc w:val="both"/>
      </w:pPr>
      <w:r>
        <w:rPr>
          <w:rFonts w:ascii="Times New Roman"/>
          <w:b w:val="false"/>
          <w:i w:val="false"/>
          <w:color w:val="000000"/>
          <w:sz w:val="28"/>
        </w:rPr>
        <w:t>
      Сол себепті жоғары еңбек өнімділігі бар қайта өңдеу секторына деген бағдарымыз өзгерген жоқ.</w:t>
      </w:r>
    </w:p>
    <w:p>
      <w:pPr>
        <w:spacing w:after="0"/>
        <w:ind w:left="0"/>
        <w:jc w:val="both"/>
      </w:pPr>
      <w:r>
        <w:rPr>
          <w:rFonts w:ascii="Times New Roman"/>
          <w:b w:val="false"/>
          <w:i w:val="false"/>
          <w:color w:val="000000"/>
          <w:sz w:val="28"/>
        </w:rPr>
        <w:t>
      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pPr>
        <w:spacing w:after="0"/>
        <w:ind w:left="0"/>
        <w:jc w:val="both"/>
      </w:pPr>
      <w:r>
        <w:rPr>
          <w:rFonts w:ascii="Times New Roman"/>
          <w:b w:val="false"/>
          <w:i w:val="false"/>
          <w:color w:val="000000"/>
          <w:sz w:val="28"/>
        </w:rPr>
        <w:t>
      Кәсіпорындарымызды жаңғыртуға және цифрландыруға бағытталған, өнімнің экспортқа шығуын көздейтін жаңа құралдарды әзірлеп, сыннан өткізу қажет.</w:t>
      </w:r>
    </w:p>
    <w:p>
      <w:pPr>
        <w:spacing w:after="0"/>
        <w:ind w:left="0"/>
        <w:jc w:val="both"/>
      </w:pPr>
      <w:r>
        <w:rPr>
          <w:rFonts w:ascii="Times New Roman"/>
          <w:b w:val="false"/>
          <w:i w:val="false"/>
          <w:color w:val="000000"/>
          <w:sz w:val="28"/>
        </w:rPr>
        <w:t>
      Бұлар, бірінші кезекте, технологиялардың трансфертін ынталандыруға тиіс.</w:t>
      </w:r>
    </w:p>
    <w:p>
      <w:pPr>
        <w:spacing w:after="0"/>
        <w:ind w:left="0"/>
        <w:jc w:val="both"/>
      </w:pPr>
      <w:r>
        <w:rPr>
          <w:rFonts w:ascii="Times New Roman"/>
          <w:b w:val="false"/>
          <w:i w:val="false"/>
          <w:color w:val="000000"/>
          <w:sz w:val="28"/>
        </w:rPr>
        <w:t>
      Еліміздің бірнеше өнеркәсіптік кәсіпорнын цифрландыру жөніндегі пилоттық жобаны іске асырып, бұл тәжірибені кеңінен тарату керек.</w:t>
      </w:r>
    </w:p>
    <w:p>
      <w:pPr>
        <w:spacing w:after="0"/>
        <w:ind w:left="0"/>
        <w:jc w:val="both"/>
      </w:pPr>
      <w:r>
        <w:rPr>
          <w:rFonts w:ascii="Times New Roman"/>
          <w:b w:val="false"/>
          <w:i w:val="false"/>
          <w:color w:val="000000"/>
          <w:sz w:val="28"/>
        </w:rPr>
        <w:t>
      Цифрлық және басқа да инновациялық шешімдерді әзірлеушілердің өз экожүйесін дамытуы аса маңызды мәселеге айналып келеді.</w:t>
      </w:r>
    </w:p>
    <w:p>
      <w:pPr>
        <w:spacing w:after="0"/>
        <w:ind w:left="0"/>
        <w:jc w:val="both"/>
      </w:pPr>
      <w:r>
        <w:rPr>
          <w:rFonts w:ascii="Times New Roman"/>
          <w:b w:val="false"/>
          <w:i w:val="false"/>
          <w:color w:val="000000"/>
          <w:sz w:val="28"/>
        </w:rPr>
        <w:t xml:space="preserve">
      Ол біздің </w:t>
      </w:r>
      <w:r>
        <w:rPr>
          <w:rFonts w:ascii="Times New Roman"/>
          <w:b w:val="false"/>
          <w:i/>
          <w:color w:val="000000"/>
          <w:sz w:val="28"/>
        </w:rPr>
        <w:t>Назарбаев</w:t>
      </w:r>
      <w:r>
        <w:rPr>
          <w:rFonts w:ascii="Times New Roman"/>
          <w:b w:val="false"/>
          <w:i w:val="false"/>
          <w:color w:val="000000"/>
          <w:sz w:val="28"/>
        </w:rPr>
        <w:t xml:space="preserve"> </w:t>
      </w:r>
      <w:r>
        <w:rPr>
          <w:rFonts w:ascii="Times New Roman"/>
          <w:b w:val="false"/>
          <w:i/>
          <w:color w:val="000000"/>
          <w:sz w:val="28"/>
        </w:rPr>
        <w:t>Университеті,</w:t>
      </w:r>
      <w:r>
        <w:rPr>
          <w:rFonts w:ascii="Times New Roman"/>
          <w:b w:val="false"/>
          <w:i w:val="false"/>
          <w:color w:val="000000"/>
          <w:sz w:val="28"/>
        </w:rPr>
        <w:t xml:space="preserve"> </w:t>
      </w:r>
      <w:r>
        <w:rPr>
          <w:rFonts w:ascii="Times New Roman"/>
          <w:b w:val="false"/>
          <w:i/>
          <w:color w:val="000000"/>
          <w:sz w:val="28"/>
        </w:rPr>
        <w:t>"Астана"</w:t>
      </w:r>
      <w:r>
        <w:rPr>
          <w:rFonts w:ascii="Times New Roman"/>
          <w:b w:val="false"/>
          <w:i w:val="false"/>
          <w:color w:val="000000"/>
          <w:sz w:val="28"/>
        </w:rPr>
        <w:t xml:space="preserve"> </w:t>
      </w:r>
      <w:r>
        <w:rPr>
          <w:rFonts w:ascii="Times New Roman"/>
          <w:b w:val="false"/>
          <w:i/>
          <w:color w:val="000000"/>
          <w:sz w:val="28"/>
        </w:rPr>
        <w:t>халықаралық</w:t>
      </w: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val="false"/>
          <w:color w:val="000000"/>
          <w:sz w:val="28"/>
        </w:rPr>
        <w:t xml:space="preserve"> </w:t>
      </w:r>
      <w:r>
        <w:rPr>
          <w:rFonts w:ascii="Times New Roman"/>
          <w:b w:val="false"/>
          <w:i/>
          <w:color w:val="000000"/>
          <w:sz w:val="28"/>
        </w:rPr>
        <w:t>орталығы,</w:t>
      </w:r>
      <w:r>
        <w:rPr>
          <w:rFonts w:ascii="Times New Roman"/>
          <w:b w:val="false"/>
          <w:i w:val="false"/>
          <w:color w:val="000000"/>
          <w:sz w:val="28"/>
        </w:rPr>
        <w:t xml:space="preserve"> </w:t>
      </w:r>
      <w:r>
        <w:rPr>
          <w:rFonts w:ascii="Times New Roman"/>
          <w:b w:val="false"/>
          <w:i/>
          <w:color w:val="000000"/>
          <w:sz w:val="28"/>
        </w:rPr>
        <w:t>IT-старт</w:t>
      </w:r>
      <w:r>
        <w:rPr>
          <w:rFonts w:ascii="Times New Roman"/>
          <w:b w:val="false"/>
          <w:i/>
          <w:color w:val="000000"/>
          <w:sz w:val="28"/>
        </w:rPr>
        <w:t>аптардың</w:t>
      </w:r>
      <w:r>
        <w:rPr>
          <w:rFonts w:ascii="Times New Roman"/>
          <w:b w:val="false"/>
          <w:i w:val="false"/>
          <w:color w:val="000000"/>
          <w:sz w:val="28"/>
        </w:rPr>
        <w:t xml:space="preserve"> </w:t>
      </w:r>
      <w:r>
        <w:rPr>
          <w:rFonts w:ascii="Times New Roman"/>
          <w:b w:val="false"/>
          <w:i/>
          <w:color w:val="000000"/>
          <w:sz w:val="28"/>
        </w:rPr>
        <w:t>халықаралық</w:t>
      </w:r>
      <w:r>
        <w:rPr>
          <w:rFonts w:ascii="Times New Roman"/>
          <w:b w:val="false"/>
          <w:i w:val="false"/>
          <w:color w:val="000000"/>
          <w:sz w:val="28"/>
        </w:rPr>
        <w:t xml:space="preserve"> </w:t>
      </w:r>
      <w:r>
        <w:rPr>
          <w:rFonts w:ascii="Times New Roman"/>
          <w:b w:val="false"/>
          <w:i/>
          <w:color w:val="000000"/>
          <w:sz w:val="28"/>
        </w:rPr>
        <w:t>технопаркі</w:t>
      </w:r>
      <w:r>
        <w:rPr>
          <w:rFonts w:ascii="Times New Roman"/>
          <w:b w:val="false"/>
          <w:i w:val="false"/>
          <w:color w:val="000000"/>
          <w:sz w:val="28"/>
        </w:rPr>
        <w:t xml:space="preserve"> сияқты инновациялық орталықтардың төңірегінде қалыптасуға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"Алатау"</w:t>
      </w:r>
      <w:r>
        <w:rPr>
          <w:rFonts w:ascii="Times New Roman"/>
          <w:b w:val="false"/>
          <w:i w:val="false"/>
          <w:color w:val="000000"/>
          <w:sz w:val="28"/>
        </w:rPr>
        <w:t xml:space="preserve"> </w:t>
      </w:r>
      <w:r>
        <w:rPr>
          <w:rFonts w:ascii="Times New Roman"/>
          <w:b w:val="false"/>
          <w:i/>
          <w:color w:val="000000"/>
          <w:sz w:val="28"/>
        </w:rPr>
        <w:t>инновациялық</w:t>
      </w:r>
      <w:r>
        <w:rPr>
          <w:rFonts w:ascii="Times New Roman"/>
          <w:b w:val="false"/>
          <w:i w:val="false"/>
          <w:color w:val="000000"/>
          <w:sz w:val="28"/>
        </w:rPr>
        <w:t xml:space="preserve"> </w:t>
      </w:r>
      <w:r>
        <w:rPr>
          <w:rFonts w:ascii="Times New Roman"/>
          <w:b w:val="false"/>
          <w:i/>
          <w:color w:val="000000"/>
          <w:sz w:val="28"/>
        </w:rPr>
        <w:t>технологиялар</w:t>
      </w:r>
      <w:r>
        <w:rPr>
          <w:rFonts w:ascii="Times New Roman"/>
          <w:b w:val="false"/>
          <w:i w:val="false"/>
          <w:color w:val="000000"/>
          <w:sz w:val="28"/>
        </w:rPr>
        <w:t xml:space="preserve"> </w:t>
      </w:r>
      <w:r>
        <w:rPr>
          <w:rFonts w:ascii="Times New Roman"/>
          <w:b w:val="false"/>
          <w:i/>
          <w:color w:val="000000"/>
          <w:sz w:val="28"/>
        </w:rPr>
        <w:t>паркінің</w:t>
      </w:r>
      <w:r>
        <w:rPr>
          <w:rFonts w:ascii="Times New Roman"/>
          <w:b w:val="false"/>
          <w:i w:val="false"/>
          <w:color w:val="000000"/>
          <w:sz w:val="28"/>
        </w:rPr>
        <w:t xml:space="preserve"> қызметін ұйымдастыруды түбегейлі қайта қарау қажет.</w:t>
      </w:r>
    </w:p>
    <w:p>
      <w:pPr>
        <w:spacing w:after="0"/>
        <w:ind w:left="0"/>
        <w:jc w:val="both"/>
      </w:pPr>
      <w:r>
        <w:rPr>
          <w:rFonts w:ascii="Times New Roman"/>
          <w:b w:val="false"/>
          <w:i w:val="false"/>
          <w:color w:val="000000"/>
          <w:sz w:val="28"/>
        </w:rPr>
        <w:t>
      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pPr>
        <w:spacing w:after="0"/>
        <w:ind w:left="0"/>
        <w:jc w:val="both"/>
      </w:pPr>
      <w:r>
        <w:rPr>
          <w:rFonts w:ascii="Times New Roman"/>
          <w:b w:val="false"/>
          <w:i w:val="false"/>
          <w:color w:val="000000"/>
          <w:sz w:val="28"/>
        </w:rPr>
        <w:t>
      Бұл үшін тиісті заңнама қажет.</w:t>
      </w:r>
    </w:p>
    <w:p>
      <w:pPr>
        <w:spacing w:after="0"/>
        <w:ind w:left="0"/>
        <w:jc w:val="both"/>
      </w:pPr>
      <w:r>
        <w:rPr>
          <w:rFonts w:ascii="Times New Roman"/>
          <w:b w:val="false"/>
          <w:i w:val="false"/>
          <w:color w:val="000000"/>
          <w:sz w:val="28"/>
        </w:rPr>
        <w:t>
      Бұдан бөлек, IT және инжинирингтік қызмет көрсетуді дамыту ерекше маңызға ие болып отыр.</w:t>
      </w:r>
    </w:p>
    <w:p>
      <w:pPr>
        <w:spacing w:after="0"/>
        <w:ind w:left="0"/>
        <w:jc w:val="both"/>
      </w:pPr>
      <w:r>
        <w:rPr>
          <w:rFonts w:ascii="Times New Roman"/>
          <w:b w:val="false"/>
          <w:i w:val="false"/>
          <w:color w:val="000000"/>
          <w:sz w:val="28"/>
        </w:rPr>
        <w:t>
      Экономиканы цифрландыру табыс әкелгенімен, жұмыс күшінің көптеп босап қалу қаупін де тудырады.</w:t>
      </w:r>
    </w:p>
    <w:p>
      <w:pPr>
        <w:spacing w:after="0"/>
        <w:ind w:left="0"/>
        <w:jc w:val="both"/>
      </w:pPr>
      <w:r>
        <w:rPr>
          <w:rFonts w:ascii="Times New Roman"/>
          <w:b w:val="false"/>
          <w:i w:val="false"/>
          <w:color w:val="000000"/>
          <w:sz w:val="28"/>
        </w:rPr>
        <w:t>
      Босайтын жұмыс күшін еңбекпен қамту үшін келісілген саясатты алдын ала тиянақтау керек.</w:t>
      </w:r>
    </w:p>
    <w:p>
      <w:pPr>
        <w:spacing w:after="0"/>
        <w:ind w:left="0"/>
        <w:jc w:val="both"/>
      </w:pPr>
      <w:r>
        <w:rPr>
          <w:rFonts w:ascii="Times New Roman"/>
          <w:b w:val="false"/>
          <w:i w:val="false"/>
          <w:color w:val="000000"/>
          <w:sz w:val="28"/>
        </w:rPr>
        <w:t>
      Білім беру жүйесін, коммуникация мен стандарттау салаларын жаңа индустрияландыру талаптарына бейімдеу қажет болады.</w:t>
      </w:r>
    </w:p>
    <w:p>
      <w:pPr>
        <w:spacing w:after="0"/>
        <w:ind w:left="0"/>
        <w:jc w:val="both"/>
      </w:pPr>
      <w:r>
        <w:rPr>
          <w:rFonts w:ascii="Times New Roman"/>
          <w:b w:val="false"/>
          <w:i w:val="false"/>
          <w:color w:val="000000"/>
          <w:sz w:val="28"/>
        </w:rPr>
        <w:t>
      2018 жылы "цифрлық дәуір" өнеркәсібін қалыптастыруға арналған индустрияландырудың үшінші бесжылдығын әзірлеуге кірісу керек.</w:t>
      </w:r>
    </w:p>
    <w:p>
      <w:pPr>
        <w:spacing w:after="0"/>
        <w:ind w:left="0"/>
        <w:jc w:val="both"/>
      </w:pPr>
      <w:r>
        <w:rPr>
          <w:rFonts w:ascii="Times New Roman"/>
          <w:b/>
          <w:i w:val="false"/>
          <w:color w:val="000000"/>
          <w:sz w:val="28"/>
          <w:u w:val="single"/>
        </w:rPr>
        <w:t>ЕКІНШІ</w:t>
      </w:r>
      <w:r>
        <w:rPr>
          <w:rFonts w:ascii="Times New Roman"/>
          <w:b/>
          <w:i w:val="false"/>
          <w:color w:val="000000"/>
          <w:sz w:val="28"/>
        </w:rPr>
        <w:t>. Ресурстық әлеуетті одан әрі дамыту.</w:t>
      </w:r>
    </w:p>
    <w:p>
      <w:pPr>
        <w:spacing w:after="0"/>
        <w:ind w:left="0"/>
        <w:jc w:val="both"/>
      </w:pPr>
      <w:r>
        <w:rPr>
          <w:rFonts w:ascii="Times New Roman"/>
          <w:b w:val="false"/>
          <w:i w:val="false"/>
          <w:color w:val="000000"/>
          <w:sz w:val="28"/>
        </w:rPr>
        <w:t>
      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pPr>
        <w:spacing w:after="0"/>
        <w:ind w:left="0"/>
        <w:jc w:val="both"/>
      </w:pPr>
      <w:r>
        <w:rPr>
          <w:rFonts w:ascii="Times New Roman"/>
          <w:b w:val="false"/>
          <w:i w:val="false"/>
          <w:color w:val="000000"/>
          <w:sz w:val="28"/>
        </w:rPr>
        <w:t>
      Бірақ шикізат индустрияларын ұйымдастыру ісін, табиғи ресурстарды басқаруға қатысты ұстанымдарды сыни тұрғыдан қайта пысықтау керек.</w:t>
      </w:r>
    </w:p>
    <w:p>
      <w:pPr>
        <w:spacing w:after="0"/>
        <w:ind w:left="0"/>
        <w:jc w:val="both"/>
      </w:pPr>
      <w:r>
        <w:rPr>
          <w:rFonts w:ascii="Times New Roman"/>
          <w:b w:val="false"/>
          <w:i w:val="false"/>
          <w:color w:val="000000"/>
          <w:sz w:val="28"/>
        </w:rPr>
        <w:t>
      Кешенді ақпараттық-технологиялық платформаларды белсенді түрде енгізу қажет.</w:t>
      </w:r>
    </w:p>
    <w:p>
      <w:pPr>
        <w:spacing w:after="0"/>
        <w:ind w:left="0"/>
        <w:jc w:val="both"/>
      </w:pPr>
      <w:r>
        <w:rPr>
          <w:rFonts w:ascii="Times New Roman"/>
          <w:b w:val="false"/>
          <w:i w:val="false"/>
          <w:color w:val="000000"/>
          <w:sz w:val="28"/>
        </w:rPr>
        <w:t>
      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pPr>
        <w:spacing w:after="0"/>
        <w:ind w:left="0"/>
        <w:jc w:val="both"/>
      </w:pPr>
      <w:r>
        <w:rPr>
          <w:rFonts w:ascii="Times New Roman"/>
          <w:b w:val="false"/>
          <w:i w:val="false"/>
          <w:color w:val="000000"/>
          <w:sz w:val="28"/>
        </w:rPr>
        <w:t>
      Астанада өткен ЭКСПО-2017 көрмесі баламалы, "таза" энергия саласындағы дамудың қаншалықты қарқынды екенін көрсетті.</w:t>
      </w:r>
    </w:p>
    <w:p>
      <w:pPr>
        <w:spacing w:after="0"/>
        <w:ind w:left="0"/>
        <w:jc w:val="both"/>
      </w:pPr>
      <w:r>
        <w:rPr>
          <w:rFonts w:ascii="Times New Roman"/>
          <w:b w:val="false"/>
          <w:i w:val="false"/>
          <w:color w:val="000000"/>
          <w:sz w:val="28"/>
        </w:rPr>
        <w:t>
      Бүгінде әлем бойынша өндірілетін электр энергиясының төрттен бірі жаңартылатын энергия көздеріне тиесілі.</w:t>
      </w:r>
    </w:p>
    <w:p>
      <w:pPr>
        <w:spacing w:after="0"/>
        <w:ind w:left="0"/>
        <w:jc w:val="both"/>
      </w:pPr>
      <w:r>
        <w:rPr>
          <w:rFonts w:ascii="Times New Roman"/>
          <w:b w:val="false"/>
          <w:i w:val="false"/>
          <w:color w:val="000000"/>
          <w:sz w:val="28"/>
        </w:rPr>
        <w:t>
      Болжам бойынша, 2050 жылға қарай бұл көрсеткіш 80 процентке жетеді.</w:t>
      </w:r>
    </w:p>
    <w:p>
      <w:pPr>
        <w:spacing w:after="0"/>
        <w:ind w:left="0"/>
        <w:jc w:val="both"/>
      </w:pPr>
      <w:r>
        <w:rPr>
          <w:rFonts w:ascii="Times New Roman"/>
          <w:b w:val="false"/>
          <w:i w:val="false"/>
          <w:color w:val="000000"/>
          <w:sz w:val="28"/>
        </w:rPr>
        <w:t xml:space="preserve">
      Біз 2030 жылға қарай Қазақстандағы баламалы энергия үлесін 30 процентке жеткізу міндетін қойдық. </w:t>
      </w:r>
    </w:p>
    <w:p>
      <w:pPr>
        <w:spacing w:after="0"/>
        <w:ind w:left="0"/>
        <w:jc w:val="both"/>
      </w:pPr>
      <w:r>
        <w:rPr>
          <w:rFonts w:ascii="Times New Roman"/>
          <w:b w:val="false"/>
          <w:i w:val="false"/>
          <w:color w:val="000000"/>
          <w:sz w:val="28"/>
        </w:rPr>
        <w:t>
      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pPr>
        <w:spacing w:after="0"/>
        <w:ind w:left="0"/>
        <w:jc w:val="both"/>
      </w:pPr>
      <w:r>
        <w:rPr>
          <w:rFonts w:ascii="Times New Roman"/>
          <w:b w:val="false"/>
          <w:i w:val="false"/>
          <w:color w:val="000000"/>
          <w:sz w:val="28"/>
        </w:rPr>
        <w:t>
      "Жасыл" технологияларға инвестиция салу үшін бизнесті ынталандыру маңызды.</w:t>
      </w:r>
    </w:p>
    <w:p>
      <w:pPr>
        <w:spacing w:after="0"/>
        <w:ind w:left="0"/>
        <w:jc w:val="both"/>
      </w:pPr>
      <w:r>
        <w:rPr>
          <w:rFonts w:ascii="Times New Roman"/>
          <w:b w:val="false"/>
          <w:i w:val="false"/>
          <w:color w:val="000000"/>
          <w:sz w:val="28"/>
        </w:rPr>
        <w:t>
      Өңірлердің әкімдері шағын және орта бизнес субъектілерін кеңінен тартып, тұрмыстық қаттықалдықтарды заман талабына сай утилизациялау және қайта өңдеу үшін шаралар қабылдау керек.</w:t>
      </w:r>
    </w:p>
    <w:p>
      <w:pPr>
        <w:spacing w:after="0"/>
        <w:ind w:left="0"/>
        <w:jc w:val="both"/>
      </w:pPr>
      <w:r>
        <w:rPr>
          <w:rFonts w:ascii="Times New Roman"/>
          <w:b w:val="false"/>
          <w:i w:val="false"/>
          <w:color w:val="000000"/>
          <w:sz w:val="28"/>
        </w:rPr>
        <w:t>
      Осы және басқа да шаралар заңнамаға, соның ішінде Экологиялық кодекске өзгерістер енгізуді талап етеді.</w:t>
      </w:r>
    </w:p>
    <w:p>
      <w:pPr>
        <w:spacing w:after="0"/>
        <w:ind w:left="0"/>
        <w:jc w:val="both"/>
      </w:pPr>
      <w:r>
        <w:rPr>
          <w:rFonts w:ascii="Times New Roman"/>
          <w:b/>
          <w:i w:val="false"/>
          <w:color w:val="000000"/>
          <w:sz w:val="28"/>
          <w:u w:val="single"/>
        </w:rPr>
        <w:t>ҮШІНШІ</w:t>
      </w:r>
      <w:r>
        <w:rPr>
          <w:rFonts w:ascii="Times New Roman"/>
          <w:b/>
          <w:i w:val="false"/>
          <w:color w:val="000000"/>
          <w:sz w:val="28"/>
        </w:rPr>
        <w:t>. "Ақылды технологиялар" – агроөнеркәсіп кешенін қарқынды дамыту мүмкіндігі.</w:t>
      </w:r>
    </w:p>
    <w:p>
      <w:pPr>
        <w:spacing w:after="0"/>
        <w:ind w:left="0"/>
        <w:jc w:val="both"/>
      </w:pPr>
      <w:r>
        <w:rPr>
          <w:rFonts w:ascii="Times New Roman"/>
          <w:b w:val="false"/>
          <w:i w:val="false"/>
          <w:color w:val="000000"/>
          <w:sz w:val="28"/>
        </w:rPr>
        <w:t>
      Аграрлық саясат еңбек өнімділігін түбегейлі арттыруға және өңделген өнімнің экспортын ұлғайтуға бағытталуы керек.</w:t>
      </w:r>
    </w:p>
    <w:p>
      <w:pPr>
        <w:spacing w:after="0"/>
        <w:ind w:left="0"/>
        <w:jc w:val="both"/>
      </w:pPr>
      <w:r>
        <w:rPr>
          <w:rFonts w:ascii="Times New Roman"/>
          <w:b w:val="false"/>
          <w:i w:val="false"/>
          <w:color w:val="000000"/>
          <w:sz w:val="28"/>
        </w:rPr>
        <w:t>
      Біз егін егіп, дәнді дақылдарды өсіруді үйрендік.</w:t>
      </w:r>
    </w:p>
    <w:p>
      <w:pPr>
        <w:spacing w:after="0"/>
        <w:ind w:left="0"/>
        <w:jc w:val="both"/>
      </w:pPr>
      <w:r>
        <w:rPr>
          <w:rFonts w:ascii="Times New Roman"/>
          <w:b w:val="false"/>
          <w:i w:val="false"/>
          <w:color w:val="000000"/>
          <w:sz w:val="28"/>
        </w:rPr>
        <w:t>
      Оны мақтан тұтамыз. Алайда, қазір ол жеткіліксіз.</w:t>
      </w:r>
    </w:p>
    <w:p>
      <w:pPr>
        <w:spacing w:after="0"/>
        <w:ind w:left="0"/>
        <w:jc w:val="both"/>
      </w:pPr>
      <w:r>
        <w:rPr>
          <w:rFonts w:ascii="Times New Roman"/>
          <w:b w:val="false"/>
          <w:i w:val="false"/>
          <w:color w:val="000000"/>
          <w:sz w:val="28"/>
        </w:rPr>
        <w:t>
      Шикізатты қайта өңдеуді қамтамасыз етіп, әлемдік нарықтарға жоғары сапалы дайын өніммен шығуымыз қажет.</w:t>
      </w:r>
    </w:p>
    <w:p>
      <w:pPr>
        <w:spacing w:after="0"/>
        <w:ind w:left="0"/>
        <w:jc w:val="both"/>
      </w:pPr>
      <w:r>
        <w:rPr>
          <w:rFonts w:ascii="Times New Roman"/>
          <w:b w:val="false"/>
          <w:i w:val="false"/>
          <w:color w:val="000000"/>
          <w:sz w:val="28"/>
        </w:rPr>
        <w:t>
      Бұл мәселені шешуге барлық аграрлық кешеннің түбегейлі бет бұруы маңызды.</w:t>
      </w:r>
    </w:p>
    <w:p>
      <w:pPr>
        <w:spacing w:after="0"/>
        <w:ind w:left="0"/>
        <w:jc w:val="both"/>
      </w:pPr>
      <w:r>
        <w:rPr>
          <w:rFonts w:ascii="Times New Roman"/>
          <w:b w:val="false"/>
          <w:i w:val="false"/>
          <w:color w:val="000000"/>
          <w:sz w:val="28"/>
        </w:rPr>
        <w:t>
      Аграрлық ғылымды дамыту мәселесі басты назарда болуға тиіс.</w:t>
      </w:r>
    </w:p>
    <w:p>
      <w:pPr>
        <w:spacing w:after="0"/>
        <w:ind w:left="0"/>
        <w:jc w:val="both"/>
      </w:pPr>
      <w:r>
        <w:rPr>
          <w:rFonts w:ascii="Times New Roman"/>
          <w:b w:val="false"/>
          <w:i w:val="false"/>
          <w:color w:val="000000"/>
          <w:sz w:val="28"/>
        </w:rPr>
        <w:t xml:space="preserve">
      Ол ең алдымен жаңа технологияларды трансферттеумен және оларды отандық жағдайға бейімдеумен айналысуы қажет. </w:t>
      </w:r>
    </w:p>
    <w:p>
      <w:pPr>
        <w:spacing w:after="0"/>
        <w:ind w:left="0"/>
        <w:jc w:val="both"/>
      </w:pPr>
      <w:r>
        <w:rPr>
          <w:rFonts w:ascii="Times New Roman"/>
          <w:b w:val="false"/>
          <w:i w:val="false"/>
          <w:color w:val="000000"/>
          <w:sz w:val="28"/>
        </w:rPr>
        <w:t>
      Осыған орай аграрлық университеттердің рөлін қайта қарау керек.</w:t>
      </w:r>
    </w:p>
    <w:p>
      <w:pPr>
        <w:spacing w:after="0"/>
        <w:ind w:left="0"/>
        <w:jc w:val="both"/>
      </w:pPr>
      <w:r>
        <w:rPr>
          <w:rFonts w:ascii="Times New Roman"/>
          <w:b w:val="false"/>
          <w:i w:val="false"/>
          <w:color w:val="000000"/>
          <w:sz w:val="28"/>
        </w:rPr>
        <w:t>
      Олар диплом беріп қана қоймай, ауыл шаруашылығы кешенінде нақты жұмыс істейтін немесе ғылыммен айналысатын мамандарды дайындауға тиіс.</w:t>
      </w:r>
    </w:p>
    <w:p>
      <w:pPr>
        <w:spacing w:after="0"/>
        <w:ind w:left="0"/>
        <w:jc w:val="both"/>
      </w:pPr>
      <w:r>
        <w:rPr>
          <w:rFonts w:ascii="Times New Roman"/>
          <w:b w:val="false"/>
          <w:i w:val="false"/>
          <w:color w:val="000000"/>
          <w:sz w:val="28"/>
        </w:rPr>
        <w:t>
      Бұл жоғары оқу орындарынан оқу бағдарламаларын жаңартып, агроөнеркәсіп кешеніндегі озық біліммен үздік тәжірибені тарататын орталықтарға айналу талап етіледі.</w:t>
      </w:r>
    </w:p>
    <w:p>
      <w:pPr>
        <w:spacing w:after="0"/>
        <w:ind w:left="0"/>
        <w:jc w:val="both"/>
      </w:pPr>
      <w:r>
        <w:rPr>
          <w:rFonts w:ascii="Times New Roman"/>
          <w:b w:val="false"/>
          <w:i w:val="false"/>
          <w:color w:val="000000"/>
          <w:sz w:val="28"/>
        </w:rPr>
        <w:t>
      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pPr>
        <w:spacing w:after="0"/>
        <w:ind w:left="0"/>
        <w:jc w:val="both"/>
      </w:pPr>
      <w:r>
        <w:rPr>
          <w:rFonts w:ascii="Times New Roman"/>
          <w:b w:val="false"/>
          <w:i w:val="false"/>
          <w:color w:val="000000"/>
          <w:sz w:val="28"/>
        </w:rPr>
        <w:t>
      Жүргізушісі жоқ техника адами факторды азайтып, егіншіліктің өзіндік құнын айтарлықтай төмендетуге мүмкіндік береді.</w:t>
      </w:r>
    </w:p>
    <w:p>
      <w:pPr>
        <w:spacing w:after="0"/>
        <w:ind w:left="0"/>
        <w:jc w:val="both"/>
      </w:pPr>
      <w:r>
        <w:rPr>
          <w:rFonts w:ascii="Times New Roman"/>
          <w:b w:val="false"/>
          <w:i w:val="false"/>
          <w:color w:val="000000"/>
          <w:sz w:val="28"/>
        </w:rPr>
        <w:t>
      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pPr>
        <w:spacing w:after="0"/>
        <w:ind w:left="0"/>
        <w:jc w:val="both"/>
      </w:pPr>
      <w:r>
        <w:rPr>
          <w:rFonts w:ascii="Times New Roman"/>
          <w:b w:val="false"/>
          <w:i w:val="false"/>
          <w:color w:val="000000"/>
          <w:sz w:val="28"/>
        </w:rPr>
        <w:t>
      Ауыл шаруашылығы субъектілерінің кооператив түрінде жұмыс істеуіне жан-жақты қолдау көрсетукерек.</w:t>
      </w:r>
    </w:p>
    <w:p>
      <w:pPr>
        <w:spacing w:after="0"/>
        <w:ind w:left="0"/>
        <w:jc w:val="both"/>
      </w:pPr>
      <w:r>
        <w:rPr>
          <w:rFonts w:ascii="Times New Roman"/>
          <w:b w:val="false"/>
          <w:i w:val="false"/>
          <w:color w:val="000000"/>
          <w:sz w:val="28"/>
        </w:rPr>
        <w:t>
      Мемлекет бизнеспен бірлесіп, отандық өнімді халықаралық нарыққа шығарудың стратегиялық жолын тауып, ілгерілетуге тиіс.</w:t>
      </w:r>
    </w:p>
    <w:p>
      <w:pPr>
        <w:spacing w:after="0"/>
        <w:ind w:left="0"/>
        <w:jc w:val="both"/>
      </w:pPr>
      <w:r>
        <w:rPr>
          <w:rFonts w:ascii="Times New Roman"/>
          <w:b w:val="false"/>
          <w:i w:val="false"/>
          <w:color w:val="000000"/>
          <w:sz w:val="28"/>
        </w:rPr>
        <w:t>
      Ауыл шаруашылығын қарқынды дамыту өнімнің сапасы мен экологиялық тазалығын сақтай отырып жүргізілуі қажет.</w:t>
      </w:r>
    </w:p>
    <w:p>
      <w:pPr>
        <w:spacing w:after="0"/>
        <w:ind w:left="0"/>
        <w:jc w:val="both"/>
      </w:pPr>
      <w:r>
        <w:rPr>
          <w:rFonts w:ascii="Times New Roman"/>
          <w:b w:val="false"/>
          <w:i w:val="false"/>
          <w:color w:val="000000"/>
          <w:sz w:val="28"/>
        </w:rPr>
        <w:t>
      Бұл бүкіл әлемге танылатын "Қазақстанда жасалған" табиғи азық-түлік брендін қалыптастырып, ілгерілетуге мүмкіндік береді.</w:t>
      </w:r>
    </w:p>
    <w:p>
      <w:pPr>
        <w:spacing w:after="0"/>
        <w:ind w:left="0"/>
        <w:jc w:val="both"/>
      </w:pPr>
      <w:r>
        <w:rPr>
          <w:rFonts w:ascii="Times New Roman"/>
          <w:b w:val="false"/>
          <w:i w:val="false"/>
          <w:color w:val="000000"/>
          <w:sz w:val="28"/>
        </w:rPr>
        <w:t>
      Сонымен қатар жерді барынша тиімді игеретіндерді ынталандырып, ал дұрыс пайдалана алмайтындарға шара қолдану керек.</w:t>
      </w:r>
    </w:p>
    <w:p>
      <w:pPr>
        <w:spacing w:after="0"/>
        <w:ind w:left="0"/>
        <w:jc w:val="both"/>
      </w:pPr>
      <w:r>
        <w:rPr>
          <w:rFonts w:ascii="Times New Roman"/>
          <w:b w:val="false"/>
          <w:i w:val="false"/>
          <w:color w:val="000000"/>
          <w:sz w:val="28"/>
        </w:rPr>
        <w:t>
      Тиімсіз субсидияларды ауыл шаруашылығы кешені субъектілеріне арналған банк несиелерін арзандатуға қайта бағыттау қажет.</w:t>
      </w:r>
    </w:p>
    <w:p>
      <w:pPr>
        <w:spacing w:after="0"/>
        <w:ind w:left="0"/>
        <w:jc w:val="both"/>
      </w:pPr>
      <w:r>
        <w:rPr>
          <w:rFonts w:ascii="Times New Roman"/>
          <w:b w:val="false"/>
          <w:i w:val="false"/>
          <w:color w:val="000000"/>
          <w:sz w:val="28"/>
        </w:rPr>
        <w:t>
      5 жыл ішінде агроөнеркәсіп кешеніндегі еңбек өнімділігін және өңделген ауыл шаруашылығыөнімінің экспортын, тиісінше, кем дегенде 2,5 есеге арттыруды тапсырамын.</w:t>
      </w:r>
    </w:p>
    <w:p>
      <w:pPr>
        <w:spacing w:after="0"/>
        <w:ind w:left="0"/>
        <w:jc w:val="both"/>
      </w:pPr>
      <w:r>
        <w:rPr>
          <w:rFonts w:ascii="Times New Roman"/>
          <w:b/>
          <w:i w:val="false"/>
          <w:color w:val="000000"/>
          <w:sz w:val="28"/>
          <w:u w:val="single"/>
        </w:rPr>
        <w:t>ТӨРТІНШІ</w:t>
      </w:r>
      <w:r>
        <w:rPr>
          <w:rFonts w:ascii="Times New Roman"/>
          <w:b/>
          <w:i w:val="false"/>
          <w:color w:val="000000"/>
          <w:sz w:val="28"/>
        </w:rPr>
        <w:t>. Көлік-логистика инфрақұрылымының тиімділігін арттыру.</w:t>
      </w:r>
    </w:p>
    <w:p>
      <w:pPr>
        <w:spacing w:after="0"/>
        <w:ind w:left="0"/>
        <w:jc w:val="both"/>
      </w:pPr>
      <w:r>
        <w:rPr>
          <w:rFonts w:ascii="Times New Roman"/>
          <w:b w:val="false"/>
          <w:i w:val="false"/>
          <w:color w:val="000000"/>
          <w:sz w:val="28"/>
        </w:rPr>
        <w:t>
      Бүгінде Қазақстан арқылы бірнеше трансконтиненталды коридор өтеді.</w:t>
      </w:r>
    </w:p>
    <w:p>
      <w:pPr>
        <w:spacing w:after="0"/>
        <w:ind w:left="0"/>
        <w:jc w:val="both"/>
      </w:pPr>
      <w:r>
        <w:rPr>
          <w:rFonts w:ascii="Times New Roman"/>
          <w:b w:val="false"/>
          <w:i w:val="false"/>
          <w:color w:val="000000"/>
          <w:sz w:val="28"/>
        </w:rPr>
        <w:t>
      Бұл туралы көп айтылды.</w:t>
      </w:r>
    </w:p>
    <w:p>
      <w:pPr>
        <w:spacing w:after="0"/>
        <w:ind w:left="0"/>
        <w:jc w:val="both"/>
      </w:pPr>
      <w:r>
        <w:rPr>
          <w:rFonts w:ascii="Times New Roman"/>
          <w:b w:val="false"/>
          <w:i w:val="false"/>
          <w:color w:val="000000"/>
          <w:sz w:val="28"/>
        </w:rPr>
        <w:t>
      Жалпы, Қазақстан арқылы өткен жүк транзиті 2017 жылы 17 процентке өсіп, 17 миллион тоннаға жуықтады.</w:t>
      </w:r>
    </w:p>
    <w:p>
      <w:pPr>
        <w:spacing w:after="0"/>
        <w:ind w:left="0"/>
        <w:jc w:val="both"/>
      </w:pPr>
      <w:r>
        <w:rPr>
          <w:rFonts w:ascii="Times New Roman"/>
          <w:b w:val="false"/>
          <w:i w:val="false"/>
          <w:color w:val="000000"/>
          <w:sz w:val="28"/>
        </w:rPr>
        <w:t>
      Транзиттен түсетін жыл сайынғы табысты 2020 жылы 5 миллиард долларға жеткізу міндеті тұр.</w:t>
      </w:r>
    </w:p>
    <w:p>
      <w:pPr>
        <w:spacing w:after="0"/>
        <w:ind w:left="0"/>
        <w:jc w:val="both"/>
      </w:pPr>
      <w:r>
        <w:rPr>
          <w:rFonts w:ascii="Times New Roman"/>
          <w:b w:val="false"/>
          <w:i w:val="false"/>
          <w:color w:val="000000"/>
          <w:sz w:val="28"/>
        </w:rPr>
        <w:t>
      Бұл инфрақұрылымға жұмсалған мемлекет қаражатын тез арада қайтаруға мүмкіндік береді.</w:t>
      </w:r>
    </w:p>
    <w:p>
      <w:pPr>
        <w:spacing w:after="0"/>
        <w:ind w:left="0"/>
        <w:jc w:val="both"/>
      </w:pPr>
      <w:r>
        <w:rPr>
          <w:rFonts w:ascii="Times New Roman"/>
          <w:b w:val="false"/>
          <w:i w:val="false"/>
          <w:color w:val="000000"/>
          <w:sz w:val="28"/>
        </w:rPr>
        <w:t>
      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pPr>
        <w:spacing w:after="0"/>
        <w:ind w:left="0"/>
        <w:jc w:val="both"/>
      </w:pPr>
      <w:r>
        <w:rPr>
          <w:rFonts w:ascii="Times New Roman"/>
          <w:b w:val="false"/>
          <w:i w:val="false"/>
          <w:color w:val="000000"/>
          <w:sz w:val="28"/>
        </w:rPr>
        <w:t>
      Заманауи шешімдер логистиканың барлық буынының өзара байланысын ұйымдастыруға мүмкіндік береді.</w:t>
      </w:r>
    </w:p>
    <w:p>
      <w:pPr>
        <w:spacing w:after="0"/>
        <w:ind w:left="0"/>
        <w:jc w:val="both"/>
      </w:pPr>
      <w:r>
        <w:rPr>
          <w:rFonts w:ascii="Times New Roman"/>
          <w:b w:val="false"/>
          <w:i w:val="false"/>
          <w:color w:val="000000"/>
          <w:sz w:val="28"/>
        </w:rPr>
        <w:t xml:space="preserve">
      "Үлкен деректерді" </w:t>
      </w:r>
      <w:r>
        <w:rPr>
          <w:rFonts w:ascii="Times New Roman"/>
          <w:b w:val="false"/>
          <w:i/>
          <w:color w:val="000000"/>
          <w:sz w:val="28"/>
        </w:rPr>
        <w:t>(Big</w:t>
      </w:r>
      <w:r>
        <w:rPr>
          <w:rFonts w:ascii="Times New Roman"/>
          <w:b w:val="false"/>
          <w:i w:val="false"/>
          <w:color w:val="000000"/>
          <w:sz w:val="28"/>
        </w:rPr>
        <w:t xml:space="preserve"> </w:t>
      </w:r>
      <w:r>
        <w:rPr>
          <w:rFonts w:ascii="Times New Roman"/>
          <w:b w:val="false"/>
          <w:i/>
          <w:color w:val="000000"/>
          <w:sz w:val="28"/>
        </w:rPr>
        <w:t>data)</w:t>
      </w:r>
      <w:r>
        <w:rPr>
          <w:rFonts w:ascii="Times New Roman"/>
          <w:b w:val="false"/>
          <w:i w:val="false"/>
          <w:color w:val="000000"/>
          <w:sz w:val="28"/>
        </w:rPr>
        <w:t xml:space="preserve"> пайдалану сапалы талдауды қамтамасыз етуге, өсімнің резервінанықтауға және артық шығынды азайтуға жағдай туғызады.</w:t>
      </w:r>
    </w:p>
    <w:p>
      <w:pPr>
        <w:spacing w:after="0"/>
        <w:ind w:left="0"/>
        <w:jc w:val="both"/>
      </w:pPr>
      <w:r>
        <w:rPr>
          <w:rFonts w:ascii="Times New Roman"/>
          <w:b w:val="false"/>
          <w:i w:val="false"/>
          <w:color w:val="000000"/>
          <w:sz w:val="28"/>
        </w:rPr>
        <w:t>
      Осы мақсаттар үшін Интеллектуалды көлік жүйесін енгізу қажет.</w:t>
      </w:r>
    </w:p>
    <w:p>
      <w:pPr>
        <w:spacing w:after="0"/>
        <w:ind w:left="0"/>
        <w:jc w:val="both"/>
      </w:pPr>
      <w:r>
        <w:rPr>
          <w:rFonts w:ascii="Times New Roman"/>
          <w:b w:val="false"/>
          <w:i w:val="false"/>
          <w:color w:val="000000"/>
          <w:sz w:val="28"/>
        </w:rPr>
        <w:t>
      Бұл жүйе көлік ағынын тиімді басқаруға және инфрақұрылымды одан әрі дамыту қажеттігін анықтауға жол ашады.</w:t>
      </w:r>
    </w:p>
    <w:p>
      <w:pPr>
        <w:spacing w:after="0"/>
        <w:ind w:left="0"/>
        <w:jc w:val="both"/>
      </w:pPr>
      <w:r>
        <w:rPr>
          <w:rFonts w:ascii="Times New Roman"/>
          <w:b w:val="false"/>
          <w:i w:val="false"/>
          <w:color w:val="000000"/>
          <w:sz w:val="28"/>
        </w:rPr>
        <w:t>
      Ішкі өңірлік қатынастарды жақсарту үшін автожолдардың жергілікті желісін жөндеу мен қайта салуға арналған қаржы көлемін көбейту керек.</w:t>
      </w:r>
    </w:p>
    <w:p>
      <w:pPr>
        <w:spacing w:after="0"/>
        <w:ind w:left="0"/>
        <w:jc w:val="both"/>
      </w:pPr>
      <w:r>
        <w:rPr>
          <w:rFonts w:ascii="Times New Roman"/>
          <w:b w:val="false"/>
          <w:i w:val="false"/>
          <w:color w:val="000000"/>
          <w:sz w:val="28"/>
        </w:rPr>
        <w:t>
      Осыған жыл сайын бөлінетін бюджет қаражатының жалпы көлемін орташа мерзімдегі кезеңде 150 миллиард теңгеге жеткізу қажет.</w:t>
      </w:r>
    </w:p>
    <w:p>
      <w:pPr>
        <w:spacing w:after="0"/>
        <w:ind w:left="0"/>
        <w:jc w:val="both"/>
      </w:pPr>
      <w:r>
        <w:rPr>
          <w:rFonts w:ascii="Times New Roman"/>
          <w:b w:val="false"/>
          <w:i w:val="false"/>
          <w:color w:val="000000"/>
          <w:sz w:val="28"/>
        </w:rPr>
        <w:t>
      Бұл жұмысқа өңірлердегі барлық әкімдіктердің белсенді қатысуын қамтамасыз ету керек.</w:t>
      </w:r>
    </w:p>
    <w:p>
      <w:pPr>
        <w:spacing w:after="0"/>
        <w:ind w:left="0"/>
        <w:jc w:val="both"/>
      </w:pPr>
      <w:r>
        <w:rPr>
          <w:rFonts w:ascii="Times New Roman"/>
          <w:b/>
          <w:i w:val="false"/>
          <w:color w:val="000000"/>
          <w:sz w:val="28"/>
          <w:u w:val="single"/>
        </w:rPr>
        <w:t>БЕСІНШІ</w:t>
      </w:r>
      <w:r>
        <w:rPr>
          <w:rFonts w:ascii="Times New Roman"/>
          <w:b/>
          <w:i w:val="false"/>
          <w:color w:val="000000"/>
          <w:sz w:val="28"/>
        </w:rPr>
        <w:t>. Құрылысқа және коммуналдық секторға заманауи технологияларды енгізу.</w:t>
      </w:r>
    </w:p>
    <w:p>
      <w:pPr>
        <w:spacing w:after="0"/>
        <w:ind w:left="0"/>
        <w:jc w:val="both"/>
      </w:pPr>
      <w:r>
        <w:rPr>
          <w:rFonts w:ascii="Times New Roman"/>
          <w:b w:val="false"/>
          <w:i w:val="false"/>
          <w:color w:val="000000"/>
          <w:sz w:val="28"/>
        </w:rPr>
        <w:t>
      Жүзеге асырылып жатқан бағдарламалар арқасында Қазақстанда пайдалануға берілген тұрғын үйлердің көлемі жылына 10 миллион шаршы метрден асты.</w:t>
      </w:r>
    </w:p>
    <w:p>
      <w:pPr>
        <w:spacing w:after="0"/>
        <w:ind w:left="0"/>
        <w:jc w:val="both"/>
      </w:pPr>
      <w:r>
        <w:rPr>
          <w:rFonts w:ascii="Times New Roman"/>
          <w:b w:val="false"/>
          <w:i w:val="false"/>
          <w:color w:val="000000"/>
          <w:sz w:val="28"/>
        </w:rPr>
        <w:t>
      Тұрғын үйді көпшілікке қолжетімді еткен тұрғын үй жинақтау жүйесі тиімді жұмыс істеуде.</w:t>
      </w:r>
    </w:p>
    <w:p>
      <w:pPr>
        <w:spacing w:after="0"/>
        <w:ind w:left="0"/>
        <w:jc w:val="both"/>
      </w:pPr>
      <w:r>
        <w:rPr>
          <w:rFonts w:ascii="Times New Roman"/>
          <w:b w:val="false"/>
          <w:i w:val="false"/>
          <w:color w:val="000000"/>
          <w:sz w:val="28"/>
        </w:rPr>
        <w:t>
      Баспанамен қамту көрсеткіші соңғы 10 жылда бір тұрғынға шаққанда 30 процентке өсіп, бүгінде 21,6 шаршы метрді құрады.</w:t>
      </w:r>
    </w:p>
    <w:p>
      <w:pPr>
        <w:spacing w:after="0"/>
        <w:ind w:left="0"/>
        <w:jc w:val="both"/>
      </w:pPr>
      <w:r>
        <w:rPr>
          <w:rFonts w:ascii="Times New Roman"/>
          <w:b w:val="false"/>
          <w:i w:val="false"/>
          <w:color w:val="000000"/>
          <w:sz w:val="28"/>
        </w:rPr>
        <w:t>
      Бұл көрсеткішті 2030 жылы 30 шаршы метрге дейін жеткізу керек.</w:t>
      </w:r>
    </w:p>
    <w:p>
      <w:pPr>
        <w:spacing w:after="0"/>
        <w:ind w:left="0"/>
        <w:jc w:val="both"/>
      </w:pPr>
      <w:r>
        <w:rPr>
          <w:rFonts w:ascii="Times New Roman"/>
          <w:b w:val="false"/>
          <w:i w:val="false"/>
          <w:color w:val="000000"/>
          <w:sz w:val="28"/>
        </w:rPr>
        <w:t>
      Осы міндетті орындау барысында құрылыс салудың жаңа әдістерін, заманауи материалдарды,сондай-ақ ғимараттардың жобасы мен қала құрылысының жоспарын жасағанда мүлде басқа тәсілдердіқолдану керек.</w:t>
      </w:r>
    </w:p>
    <w:p>
      <w:pPr>
        <w:spacing w:after="0"/>
        <w:ind w:left="0"/>
        <w:jc w:val="both"/>
      </w:pPr>
      <w:r>
        <w:rPr>
          <w:rFonts w:ascii="Times New Roman"/>
          <w:b w:val="false"/>
          <w:i w:val="false"/>
          <w:color w:val="000000"/>
          <w:sz w:val="28"/>
        </w:rPr>
        <w:t>
      Ғимараттардың сапасына, экологиялық тазалығына және энергиялық тиімділігіне жоғары талап қою қажет.</w:t>
      </w:r>
    </w:p>
    <w:p>
      <w:pPr>
        <w:spacing w:after="0"/>
        <w:ind w:left="0"/>
        <w:jc w:val="both"/>
      </w:pPr>
      <w:r>
        <w:rPr>
          <w:rFonts w:ascii="Times New Roman"/>
          <w:b w:val="false"/>
          <w:i w:val="false"/>
          <w:color w:val="000000"/>
          <w:sz w:val="28"/>
        </w:rPr>
        <w:t>
      Салынатын және салынған үйлер мен инфрақұрылымдық нысандарды интеллектуалды басқару жүйелерімен жабдықтау керек.</w:t>
      </w:r>
    </w:p>
    <w:p>
      <w:pPr>
        <w:spacing w:after="0"/>
        <w:ind w:left="0"/>
        <w:jc w:val="both"/>
      </w:pPr>
      <w:r>
        <w:rPr>
          <w:rFonts w:ascii="Times New Roman"/>
          <w:b w:val="false"/>
          <w:i w:val="false"/>
          <w:color w:val="000000"/>
          <w:sz w:val="28"/>
        </w:rPr>
        <w:t>
      Бұл тұрғындарға қолайлы жағдай жасап, электр энергиясын, жылу мен суды тұтынуды қысқартып, табиғи монополистерді тиімді жұмысқа ынталандырады.</w:t>
      </w:r>
    </w:p>
    <w:p>
      <w:pPr>
        <w:spacing w:after="0"/>
        <w:ind w:left="0"/>
        <w:jc w:val="both"/>
      </w:pPr>
      <w:r>
        <w:rPr>
          <w:rFonts w:ascii="Times New Roman"/>
          <w:b w:val="false"/>
          <w:i w:val="false"/>
          <w:color w:val="000000"/>
          <w:sz w:val="28"/>
        </w:rPr>
        <w:t>
      Заңнамаға, соның ішінде табиғи монополиялар саласын реттейтін заңдарға тиісті өзгерістер енгізу қажет.</w:t>
      </w:r>
    </w:p>
    <w:p>
      <w:pPr>
        <w:spacing w:after="0"/>
        <w:ind w:left="0"/>
        <w:jc w:val="both"/>
      </w:pPr>
      <w:r>
        <w:rPr>
          <w:rFonts w:ascii="Times New Roman"/>
          <w:b w:val="false"/>
          <w:i w:val="false"/>
          <w:color w:val="000000"/>
          <w:sz w:val="28"/>
        </w:rPr>
        <w:t>
      Әкімдер тұрғын үй-коммуналдық инфрақұрылымын жетілдіру мәселесін мемлекет-жекеменшік серіктестігі негізінде белсенді шешуі керек.</w:t>
      </w:r>
    </w:p>
    <w:p>
      <w:pPr>
        <w:spacing w:after="0"/>
        <w:ind w:left="0"/>
        <w:jc w:val="both"/>
      </w:pPr>
      <w:r>
        <w:rPr>
          <w:rFonts w:ascii="Times New Roman"/>
          <w:b w:val="false"/>
          <w:i w:val="false"/>
          <w:color w:val="000000"/>
          <w:sz w:val="28"/>
        </w:rPr>
        <w:t>
      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pPr>
        <w:spacing w:after="0"/>
        <w:ind w:left="0"/>
        <w:jc w:val="both"/>
      </w:pPr>
      <w:r>
        <w:rPr>
          <w:rFonts w:ascii="Times New Roman"/>
          <w:b/>
          <w:i w:val="false"/>
          <w:color w:val="000000"/>
          <w:sz w:val="28"/>
          <w:u w:val="single"/>
        </w:rPr>
        <w:t>АЛТЫНШЫ</w:t>
      </w:r>
      <w:r>
        <w:rPr>
          <w:rFonts w:ascii="Times New Roman"/>
          <w:b/>
          <w:i w:val="false"/>
          <w:color w:val="000000"/>
          <w:sz w:val="28"/>
        </w:rPr>
        <w:t>. Қаржы секторын "қайта жаңғырту".</w:t>
      </w:r>
    </w:p>
    <w:p>
      <w:pPr>
        <w:spacing w:after="0"/>
        <w:ind w:left="0"/>
        <w:jc w:val="both"/>
      </w:pPr>
      <w:r>
        <w:rPr>
          <w:rFonts w:ascii="Times New Roman"/>
          <w:b w:val="false"/>
          <w:i w:val="false"/>
          <w:color w:val="000000"/>
          <w:sz w:val="28"/>
        </w:rPr>
        <w:t>
      Банктік портфельдерді "нашар" несиеден арылту ісін аяқтау қажет.</w:t>
      </w:r>
    </w:p>
    <w:p>
      <w:pPr>
        <w:spacing w:after="0"/>
        <w:ind w:left="0"/>
        <w:jc w:val="both"/>
      </w:pPr>
      <w:r>
        <w:rPr>
          <w:rFonts w:ascii="Times New Roman"/>
          <w:b w:val="false"/>
          <w:i w:val="false"/>
          <w:color w:val="000000"/>
          <w:sz w:val="28"/>
        </w:rPr>
        <w:t>
      Ол үшін банк иелері шығындарын мойындай отырып, экономикалық жауапкершілік алуға тиіс.</w:t>
      </w:r>
    </w:p>
    <w:p>
      <w:pPr>
        <w:spacing w:after="0"/>
        <w:ind w:left="0"/>
        <w:jc w:val="both"/>
      </w:pPr>
      <w:r>
        <w:rPr>
          <w:rFonts w:ascii="Times New Roman"/>
          <w:b w:val="false"/>
          <w:i w:val="false"/>
          <w:color w:val="000000"/>
          <w:sz w:val="28"/>
        </w:rPr>
        <w:t>
      Акционерлердің аффилирленген компаниялар мен жеке адамдардың пайдасы үшін банктерден қаржы шығаруы ауыр қылмыс болып саналуға тиіс.</w:t>
      </w:r>
    </w:p>
    <w:p>
      <w:pPr>
        <w:spacing w:after="0"/>
        <w:ind w:left="0"/>
        <w:jc w:val="both"/>
      </w:pPr>
      <w:r>
        <w:rPr>
          <w:rFonts w:ascii="Times New Roman"/>
          <w:b w:val="false"/>
          <w:i w:val="false"/>
          <w:color w:val="000000"/>
          <w:sz w:val="28"/>
        </w:rPr>
        <w:t>
      Ұлттық Банк мұндай істерге немқұрайлы қарамау керек.</w:t>
      </w:r>
    </w:p>
    <w:p>
      <w:pPr>
        <w:spacing w:after="0"/>
        <w:ind w:left="0"/>
        <w:jc w:val="both"/>
      </w:pPr>
      <w:r>
        <w:rPr>
          <w:rFonts w:ascii="Times New Roman"/>
          <w:b w:val="false"/>
          <w:i w:val="false"/>
          <w:color w:val="000000"/>
          <w:sz w:val="28"/>
        </w:rPr>
        <w:t>
      Әйтпесе, мұндай мемлекеттік органның не керегі бар?</w:t>
      </w:r>
    </w:p>
    <w:p>
      <w:pPr>
        <w:spacing w:after="0"/>
        <w:ind w:left="0"/>
        <w:jc w:val="both"/>
      </w:pPr>
      <w:r>
        <w:rPr>
          <w:rFonts w:ascii="Times New Roman"/>
          <w:b w:val="false"/>
          <w:i w:val="false"/>
          <w:color w:val="000000"/>
          <w:sz w:val="28"/>
        </w:rPr>
        <w:t>
      Ұлттық Банк тарапынан қаржы институттарының қызметін қадағалау қатаң, уақтылы әрі нәтижеліболуға тиіс.</w:t>
      </w:r>
    </w:p>
    <w:p>
      <w:pPr>
        <w:spacing w:after="0"/>
        <w:ind w:left="0"/>
        <w:jc w:val="both"/>
      </w:pPr>
      <w:r>
        <w:rPr>
          <w:rFonts w:ascii="Times New Roman"/>
          <w:b w:val="false"/>
          <w:i w:val="false"/>
          <w:color w:val="000000"/>
          <w:sz w:val="28"/>
        </w:rPr>
        <w:t>
      Мемлекет қарапайым азаматтардың мүдделерін қорғауға одан әрі кепілдік береді.</w:t>
      </w:r>
    </w:p>
    <w:p>
      <w:pPr>
        <w:spacing w:after="0"/>
        <w:ind w:left="0"/>
        <w:jc w:val="both"/>
      </w:pPr>
      <w:r>
        <w:rPr>
          <w:rFonts w:ascii="Times New Roman"/>
          <w:b w:val="false"/>
          <w:i w:val="false"/>
          <w:color w:val="000000"/>
          <w:sz w:val="28"/>
        </w:rPr>
        <w:t>
      Жеке тұлғалардың банкроттығы туралы заң қабылдауды тездету қажет.</w:t>
      </w:r>
    </w:p>
    <w:p>
      <w:pPr>
        <w:spacing w:after="0"/>
        <w:ind w:left="0"/>
        <w:jc w:val="both"/>
      </w:pPr>
      <w:r>
        <w:rPr>
          <w:rFonts w:ascii="Times New Roman"/>
          <w:b w:val="false"/>
          <w:i w:val="false"/>
          <w:color w:val="000000"/>
          <w:sz w:val="28"/>
        </w:rPr>
        <w:t>
      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pPr>
        <w:spacing w:after="0"/>
        <w:ind w:left="0"/>
        <w:jc w:val="both"/>
      </w:pPr>
      <w:r>
        <w:rPr>
          <w:rFonts w:ascii="Times New Roman"/>
          <w:b w:val="false"/>
          <w:i w:val="false"/>
          <w:color w:val="000000"/>
          <w:sz w:val="28"/>
        </w:rPr>
        <w:t>
      Сол күннен бастап аталған валюталық займдарды жеке тұлғаларға беруге заң жүзінде тыйым салынған болатын.</w:t>
      </w:r>
    </w:p>
    <w:p>
      <w:pPr>
        <w:spacing w:after="0"/>
        <w:ind w:left="0"/>
        <w:jc w:val="both"/>
      </w:pPr>
      <w:r>
        <w:rPr>
          <w:rFonts w:ascii="Times New Roman"/>
          <w:b w:val="false"/>
          <w:i w:val="false"/>
          <w:color w:val="000000"/>
          <w:sz w:val="28"/>
        </w:rPr>
        <w:t>
      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pPr>
        <w:spacing w:after="0"/>
        <w:ind w:left="0"/>
        <w:jc w:val="both"/>
      </w:pPr>
      <w:r>
        <w:rPr>
          <w:rFonts w:ascii="Times New Roman"/>
          <w:b w:val="false"/>
          <w:i w:val="false"/>
          <w:color w:val="000000"/>
          <w:sz w:val="28"/>
        </w:rPr>
        <w:t>
      Инвестициялық ахуалдың одан әрі жақсаруы және қор нарығының дамуы маңызды болып саналады.</w:t>
      </w:r>
    </w:p>
    <w:p>
      <w:pPr>
        <w:spacing w:after="0"/>
        <w:ind w:left="0"/>
        <w:jc w:val="both"/>
      </w:pPr>
      <w:r>
        <w:rPr>
          <w:rFonts w:ascii="Times New Roman"/>
          <w:b w:val="false"/>
          <w:i w:val="false"/>
          <w:color w:val="000000"/>
          <w:sz w:val="28"/>
        </w:rPr>
        <w:t>
      Бұл – жұмысын бастаған "Астана" халықаралық қаржы орталығының негізгі міндеттерінің бірі.</w:t>
      </w:r>
    </w:p>
    <w:p>
      <w:pPr>
        <w:spacing w:after="0"/>
        <w:ind w:left="0"/>
        <w:jc w:val="both"/>
      </w:pPr>
      <w:r>
        <w:rPr>
          <w:rFonts w:ascii="Times New Roman"/>
          <w:b w:val="false"/>
          <w:i w:val="false"/>
          <w:color w:val="000000"/>
          <w:sz w:val="28"/>
        </w:rPr>
        <w:t>
      Ол халықаралық озық тәжірибені пайдаланып, ағылшын құқығы мен заманауи қаржы технологияларын қолданатын өңірлік хабқа айналуға тиіс.</w:t>
      </w:r>
    </w:p>
    <w:p>
      <w:pPr>
        <w:spacing w:after="0"/>
        <w:ind w:left="0"/>
        <w:jc w:val="both"/>
      </w:pPr>
      <w:r>
        <w:rPr>
          <w:rFonts w:ascii="Times New Roman"/>
          <w:b w:val="false"/>
          <w:i w:val="false"/>
          <w:color w:val="000000"/>
          <w:sz w:val="28"/>
        </w:rPr>
        <w:t>
      "Самұрық-Қазына" ұлттық әл-ауқат қоры" ұлттық компанияларының акцияларын IPO-ға табысты түрде шығару қор нарығын дамытуға септігін тигізеді.</w:t>
      </w:r>
    </w:p>
    <w:p>
      <w:pPr>
        <w:spacing w:after="0"/>
        <w:ind w:left="0"/>
        <w:jc w:val="both"/>
      </w:pPr>
      <w:r>
        <w:rPr>
          <w:rFonts w:ascii="Times New Roman"/>
          <w:b/>
          <w:i w:val="false"/>
          <w:color w:val="000000"/>
          <w:sz w:val="28"/>
          <w:u w:val="single"/>
        </w:rPr>
        <w:t>ЖЕТІНШІ</w:t>
      </w:r>
      <w:r>
        <w:rPr>
          <w:rFonts w:ascii="Times New Roman"/>
          <w:b/>
          <w:i w:val="false"/>
          <w:color w:val="000000"/>
          <w:sz w:val="28"/>
        </w:rPr>
        <w:t>. Адами капитал – жаңғыру негізі.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берудің</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сапасы.</w:t>
      </w:r>
    </w:p>
    <w:p>
      <w:pPr>
        <w:spacing w:after="0"/>
        <w:ind w:left="0"/>
        <w:jc w:val="both"/>
      </w:pPr>
      <w:r>
        <w:rPr>
          <w:rFonts w:ascii="Times New Roman"/>
          <w:b w:val="false"/>
          <w:i w:val="false"/>
          <w:color w:val="000000"/>
          <w:sz w:val="28"/>
        </w:rPr>
        <w:t>
      Барлық жастағы азаматтарды қамтитын білім беру ісінде өзіміздің озық жүйемізді құруды жеделдету қажет.</w:t>
      </w:r>
    </w:p>
    <w:p>
      <w:pPr>
        <w:spacing w:after="0"/>
        <w:ind w:left="0"/>
        <w:jc w:val="both"/>
      </w:pPr>
      <w:r>
        <w:rPr>
          <w:rFonts w:ascii="Times New Roman"/>
          <w:b w:val="false"/>
          <w:i w:val="false"/>
          <w:color w:val="000000"/>
          <w:sz w:val="28"/>
        </w:rPr>
        <w:t>
      Білім беру бағдарламаларының негізгі басымдығы өзгерістерге үнемі бейім болу және жаңа білімді меңгеру қабілетін дамыту болуға тиіс.</w:t>
      </w:r>
    </w:p>
    <w:p>
      <w:pPr>
        <w:spacing w:after="0"/>
        <w:ind w:left="0"/>
        <w:jc w:val="both"/>
      </w:pPr>
      <w:r>
        <w:rPr>
          <w:rFonts w:ascii="Times New Roman"/>
          <w:b w:val="false"/>
          <w:i w:val="false"/>
          <w:color w:val="000000"/>
          <w:sz w:val="28"/>
        </w:rPr>
        <w:t>
      2019 жылдың 1 қыркүйегіне қарай мектепке дейінгі білім беру ісінде балалардың ерте дамуы үшін өз бетінше оқу машығы мен әлеуметтік дағдысын дамытатын бағдарламалардың бірыңғай стандарттарын енгізу қажет.</w:t>
      </w:r>
    </w:p>
    <w:p>
      <w:pPr>
        <w:spacing w:after="0"/>
        <w:ind w:left="0"/>
        <w:jc w:val="both"/>
      </w:pPr>
      <w:r>
        <w:rPr>
          <w:rFonts w:ascii="Times New Roman"/>
          <w:b w:val="false"/>
          <w:i w:val="false"/>
          <w:color w:val="000000"/>
          <w:sz w:val="28"/>
        </w:rPr>
        <w:t>
      Орта білім беру саласында жаңартылған мазмұнға көшу басталды, ол 2021 жылы аяқталатын болады.</w:t>
      </w:r>
    </w:p>
    <w:p>
      <w:pPr>
        <w:spacing w:after="0"/>
        <w:ind w:left="0"/>
        <w:jc w:val="both"/>
      </w:pPr>
      <w:r>
        <w:rPr>
          <w:rFonts w:ascii="Times New Roman"/>
          <w:b w:val="false"/>
          <w:i w:val="false"/>
          <w:color w:val="000000"/>
          <w:sz w:val="28"/>
        </w:rPr>
        <w:t>
      Бұл – мүлде жаңа бағдарламалар, оқулықтар, стандарттар және кадрлар.</w:t>
      </w:r>
    </w:p>
    <w:p>
      <w:pPr>
        <w:spacing w:after="0"/>
        <w:ind w:left="0"/>
        <w:jc w:val="both"/>
      </w:pPr>
      <w:r>
        <w:rPr>
          <w:rFonts w:ascii="Times New Roman"/>
          <w:b w:val="false"/>
          <w:i w:val="false"/>
          <w:color w:val="000000"/>
          <w:sz w:val="28"/>
        </w:rPr>
        <w:t>
      Педагогтарды оқыту және олардың біліктілігін арттыру жолдарын қайта қарау керек болады.</w:t>
      </w:r>
    </w:p>
    <w:p>
      <w:pPr>
        <w:spacing w:after="0"/>
        <w:ind w:left="0"/>
        <w:jc w:val="both"/>
      </w:pPr>
      <w:r>
        <w:rPr>
          <w:rFonts w:ascii="Times New Roman"/>
          <w:b w:val="false"/>
          <w:i w:val="false"/>
          <w:color w:val="000000"/>
          <w:sz w:val="28"/>
        </w:rPr>
        <w:t>
      Еліміздің университеттеріндегі педагогикалық кафедралар мен факультеттерді дамыту қажет.</w:t>
      </w:r>
    </w:p>
    <w:p>
      <w:pPr>
        <w:spacing w:after="0"/>
        <w:ind w:left="0"/>
        <w:jc w:val="both"/>
      </w:pPr>
      <w:r>
        <w:rPr>
          <w:rFonts w:ascii="Times New Roman"/>
          <w:b w:val="false"/>
          <w:i w:val="false"/>
          <w:color w:val="000000"/>
          <w:sz w:val="28"/>
        </w:rPr>
        <w:t>
      Білім берудің барлық деңгейінде математика және жаратылыстану ғылымдарын оқыту сапасын күшейту керек.</w:t>
      </w:r>
    </w:p>
    <w:p>
      <w:pPr>
        <w:spacing w:after="0"/>
        <w:ind w:left="0"/>
        <w:jc w:val="both"/>
      </w:pPr>
      <w:r>
        <w:rPr>
          <w:rFonts w:ascii="Times New Roman"/>
          <w:b w:val="false"/>
          <w:i w:val="false"/>
          <w:color w:val="000000"/>
          <w:sz w:val="28"/>
        </w:rPr>
        <w:t>
      Бұл – жастарды жаңа технологиялық қалыпқа дайындаудың маңызды шарты.</w:t>
      </w:r>
    </w:p>
    <w:p>
      <w:pPr>
        <w:spacing w:after="0"/>
        <w:ind w:left="0"/>
        <w:jc w:val="both"/>
      </w:pPr>
      <w:r>
        <w:rPr>
          <w:rFonts w:ascii="Times New Roman"/>
          <w:b w:val="false"/>
          <w:i w:val="false"/>
          <w:color w:val="000000"/>
          <w:sz w:val="28"/>
        </w:rPr>
        <w:t>
      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pPr>
        <w:spacing w:after="0"/>
        <w:ind w:left="0"/>
        <w:jc w:val="both"/>
      </w:pPr>
      <w:r>
        <w:rPr>
          <w:rFonts w:ascii="Times New Roman"/>
          <w:b w:val="false"/>
          <w:i w:val="false"/>
          <w:color w:val="000000"/>
          <w:sz w:val="28"/>
        </w:rPr>
        <w:t>
      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pPr>
        <w:spacing w:after="0"/>
        <w:ind w:left="0"/>
        <w:jc w:val="both"/>
      </w:pPr>
      <w:r>
        <w:rPr>
          <w:rFonts w:ascii="Times New Roman"/>
          <w:b w:val="false"/>
          <w:i w:val="false"/>
          <w:color w:val="000000"/>
          <w:sz w:val="28"/>
        </w:rPr>
        <w:t>
      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pPr>
        <w:spacing w:after="0"/>
        <w:ind w:left="0"/>
        <w:jc w:val="both"/>
      </w:pPr>
      <w:r>
        <w:rPr>
          <w:rFonts w:ascii="Times New Roman"/>
          <w:b w:val="false"/>
          <w:i w:val="false"/>
          <w:color w:val="000000"/>
          <w:sz w:val="28"/>
        </w:rPr>
        <w:t>
      Бұл жас ұрпақты ғылыми-зерттеу саласына және өндірістік-технологиялық ортаға ұтымды түрде кірістіруге көмектеседі.</w:t>
      </w:r>
    </w:p>
    <w:p>
      <w:pPr>
        <w:spacing w:after="0"/>
        <w:ind w:left="0"/>
        <w:jc w:val="both"/>
      </w:pPr>
      <w:r>
        <w:rPr>
          <w:rFonts w:ascii="Times New Roman"/>
          <w:b w:val="false"/>
          <w:i w:val="false"/>
          <w:color w:val="000000"/>
          <w:sz w:val="28"/>
        </w:rPr>
        <w:t xml:space="preserve">
      Қазақстандықтардың болашағы – </w:t>
      </w:r>
      <w:r>
        <w:rPr>
          <w:rFonts w:ascii="Times New Roman"/>
          <w:b w:val="false"/>
          <w:i/>
          <w:color w:val="000000"/>
          <w:sz w:val="28"/>
        </w:rPr>
        <w:t>қазақ,</w:t>
      </w:r>
      <w:r>
        <w:rPr>
          <w:rFonts w:ascii="Times New Roman"/>
          <w:b w:val="false"/>
          <w:i w:val="false"/>
          <w:color w:val="000000"/>
          <w:sz w:val="28"/>
        </w:rPr>
        <w:t xml:space="preserve"> </w:t>
      </w:r>
      <w:r>
        <w:rPr>
          <w:rFonts w:ascii="Times New Roman"/>
          <w:b w:val="false"/>
          <w:i/>
          <w:color w:val="000000"/>
          <w:sz w:val="28"/>
        </w:rPr>
        <w:t>орыс</w:t>
      </w:r>
      <w:r>
        <w:rPr>
          <w:rFonts w:ascii="Times New Roman"/>
          <w:b w:val="false"/>
          <w:i w:val="false"/>
          <w:color w:val="000000"/>
          <w:sz w:val="28"/>
        </w:rPr>
        <w:t xml:space="preserve"> және </w:t>
      </w:r>
      <w:r>
        <w:rPr>
          <w:rFonts w:ascii="Times New Roman"/>
          <w:b w:val="false"/>
          <w:i/>
          <w:color w:val="000000"/>
          <w:sz w:val="28"/>
        </w:rPr>
        <w:t>ағылшын</w:t>
      </w:r>
      <w:r>
        <w:rPr>
          <w:rFonts w:ascii="Times New Roman"/>
          <w:b w:val="false"/>
          <w:i w:val="false"/>
          <w:color w:val="000000"/>
          <w:sz w:val="28"/>
        </w:rPr>
        <w:t xml:space="preserve"> тілдерін еркін меңгеруінде.</w:t>
      </w:r>
    </w:p>
    <w:p>
      <w:pPr>
        <w:spacing w:after="0"/>
        <w:ind w:left="0"/>
        <w:jc w:val="both"/>
      </w:pPr>
      <w:r>
        <w:rPr>
          <w:rFonts w:ascii="Times New Roman"/>
          <w:b w:val="false"/>
          <w:i w:val="false"/>
          <w:color w:val="000000"/>
          <w:sz w:val="28"/>
        </w:rPr>
        <w:t>
      Орыс тілді мектептер үшін қазақ тілін оқытудың жаңа әдістемесі әзірленіп, енгізілуде.</w:t>
      </w:r>
    </w:p>
    <w:p>
      <w:pPr>
        <w:spacing w:after="0"/>
        <w:ind w:left="0"/>
        <w:jc w:val="both"/>
      </w:pPr>
      <w:r>
        <w:rPr>
          <w:rFonts w:ascii="Times New Roman"/>
          <w:b w:val="false"/>
          <w:i w:val="false"/>
          <w:color w:val="000000"/>
          <w:sz w:val="28"/>
        </w:rPr>
        <w:t>
      Егер біз қазақ тілі ғұмырлы болсын десек, оны жөнсіз терминологиямен қиындатпай, қазіргі заманға лайықтауымыз қажет.</w:t>
      </w:r>
    </w:p>
    <w:p>
      <w:pPr>
        <w:spacing w:after="0"/>
        <w:ind w:left="0"/>
        <w:jc w:val="both"/>
      </w:pPr>
      <w:r>
        <w:rPr>
          <w:rFonts w:ascii="Times New Roman"/>
          <w:b w:val="false"/>
          <w:i w:val="false"/>
          <w:color w:val="000000"/>
          <w:sz w:val="28"/>
        </w:rPr>
        <w:t>
      Алайда, соңғы жылдары әлемде қалыптасқан 7 мың термин қазақ тіліне аударылған.</w:t>
      </w:r>
    </w:p>
    <w:p>
      <w:pPr>
        <w:spacing w:after="0"/>
        <w:ind w:left="0"/>
        <w:jc w:val="both"/>
      </w:pPr>
      <w:r>
        <w:rPr>
          <w:rFonts w:ascii="Times New Roman"/>
          <w:b w:val="false"/>
          <w:i w:val="false"/>
          <w:color w:val="000000"/>
          <w:sz w:val="28"/>
        </w:rPr>
        <w:t>
      Мұндай "жаңалықтар" кейде күлкіңді келтіреді.</w:t>
      </w:r>
    </w:p>
    <w:p>
      <w:pPr>
        <w:spacing w:after="0"/>
        <w:ind w:left="0"/>
        <w:jc w:val="both"/>
      </w:pPr>
      <w:r>
        <w:rPr>
          <w:rFonts w:ascii="Times New Roman"/>
          <w:b w:val="false"/>
          <w:i w:val="false"/>
          <w:color w:val="000000"/>
          <w:sz w:val="28"/>
        </w:rPr>
        <w:t>
      Мысалы, "ғаламтор" (Интернет), "қолтырауын" (крокодил), "күйсандық" (фортепиано) және тағы сол сияқтылар толып жатыр.</w:t>
      </w:r>
    </w:p>
    <w:p>
      <w:pPr>
        <w:spacing w:after="0"/>
        <w:ind w:left="0"/>
        <w:jc w:val="both"/>
      </w:pPr>
      <w:r>
        <w:rPr>
          <w:rFonts w:ascii="Times New Roman"/>
          <w:b w:val="false"/>
          <w:i w:val="false"/>
          <w:color w:val="000000"/>
          <w:sz w:val="28"/>
        </w:rPr>
        <w:t>
      Осындай аудармаларды негіздеу тәсілдерін қайта қарастырып, терминология тұрғысынан қазақ тілін халықаралық деңгейге жақындату керек.</w:t>
      </w:r>
    </w:p>
    <w:p>
      <w:pPr>
        <w:spacing w:after="0"/>
        <w:ind w:left="0"/>
        <w:jc w:val="both"/>
      </w:pPr>
      <w:r>
        <w:rPr>
          <w:rFonts w:ascii="Times New Roman"/>
          <w:b w:val="false"/>
          <w:i w:val="false"/>
          <w:color w:val="000000"/>
          <w:sz w:val="28"/>
        </w:rPr>
        <w:t>
      Латын әліпбиіне көшу бұл мәселені реттеуге мүмкіндік береді.</w:t>
      </w:r>
    </w:p>
    <w:p>
      <w:pPr>
        <w:spacing w:after="0"/>
        <w:ind w:left="0"/>
        <w:jc w:val="both"/>
      </w:pPr>
      <w:r>
        <w:rPr>
          <w:rFonts w:ascii="Times New Roman"/>
          <w:b w:val="false"/>
          <w:i w:val="false"/>
          <w:color w:val="000000"/>
          <w:sz w:val="28"/>
        </w:rPr>
        <w:t>
      2025 жылға дейін білім берудің барлық деңгейінде латын әліпбиіне көшудің нақты кестесін жасау қажет.</w:t>
      </w:r>
    </w:p>
    <w:p>
      <w:pPr>
        <w:spacing w:after="0"/>
        <w:ind w:left="0"/>
        <w:jc w:val="both"/>
      </w:pPr>
      <w:r>
        <w:rPr>
          <w:rFonts w:ascii="Times New Roman"/>
          <w:b w:val="false"/>
          <w:i w:val="false"/>
          <w:color w:val="000000"/>
          <w:sz w:val="28"/>
        </w:rPr>
        <w:t>
      Орыс тілін білу маңызды болып қала береді.</w:t>
      </w:r>
    </w:p>
    <w:p>
      <w:pPr>
        <w:spacing w:after="0"/>
        <w:ind w:left="0"/>
        <w:jc w:val="both"/>
      </w:pPr>
      <w:r>
        <w:rPr>
          <w:rFonts w:ascii="Times New Roman"/>
          <w:b w:val="false"/>
          <w:i w:val="false"/>
          <w:color w:val="000000"/>
          <w:sz w:val="28"/>
        </w:rPr>
        <w:t>
      2016 жылдан бері жаңартылған бағдарлама бойынша орыс тілі қазақ мектептерінде 1-сыныптан бастап оқытылып келеді.</w:t>
      </w:r>
    </w:p>
    <w:p>
      <w:pPr>
        <w:spacing w:after="0"/>
        <w:ind w:left="0"/>
        <w:jc w:val="both"/>
      </w:pPr>
      <w:r>
        <w:rPr>
          <w:rFonts w:ascii="Times New Roman"/>
          <w:b w:val="false"/>
          <w:i w:val="false"/>
          <w:color w:val="000000"/>
          <w:sz w:val="28"/>
        </w:rPr>
        <w:t>
      2019 жылдан 10-11-сыныптардағы жаратылыстану ғылымының жекелеген пәндерін оқытуды ағылшын тіліне көшіру басталатын болады.</w:t>
      </w:r>
    </w:p>
    <w:p>
      <w:pPr>
        <w:spacing w:after="0"/>
        <w:ind w:left="0"/>
        <w:jc w:val="both"/>
      </w:pPr>
      <w:r>
        <w:rPr>
          <w:rFonts w:ascii="Times New Roman"/>
          <w:b w:val="false"/>
          <w:i w:val="false"/>
          <w:color w:val="000000"/>
          <w:sz w:val="28"/>
        </w:rPr>
        <w:t>
      Нәтижесінде, біздің барлық түлектеріміз елімізде және жаһандық әлемде өмір сүріп, жұмыс істеуі үшін қажетті деңгейде үш тілді меңгеретін болады.</w:t>
      </w:r>
    </w:p>
    <w:p>
      <w:pPr>
        <w:spacing w:after="0"/>
        <w:ind w:left="0"/>
        <w:jc w:val="both"/>
      </w:pPr>
      <w:r>
        <w:rPr>
          <w:rFonts w:ascii="Times New Roman"/>
          <w:b w:val="false"/>
          <w:i w:val="false"/>
          <w:color w:val="000000"/>
          <w:sz w:val="28"/>
        </w:rPr>
        <w:t>
      Сонда ғана нағыз азаматтық қоғам құрылады.</w:t>
      </w:r>
    </w:p>
    <w:p>
      <w:pPr>
        <w:spacing w:after="0"/>
        <w:ind w:left="0"/>
        <w:jc w:val="both"/>
      </w:pPr>
      <w:r>
        <w:rPr>
          <w:rFonts w:ascii="Times New Roman"/>
          <w:b w:val="false"/>
          <w:i w:val="false"/>
          <w:color w:val="000000"/>
          <w:sz w:val="28"/>
        </w:rPr>
        <w:t>
      Кез келген этникалық топтың өкілі кез келген жұмысты таңдай алады, тіпті Президент болып сайлануғада мүмкіндігі болады.</w:t>
      </w:r>
    </w:p>
    <w:p>
      <w:pPr>
        <w:spacing w:after="0"/>
        <w:ind w:left="0"/>
        <w:jc w:val="both"/>
      </w:pPr>
      <w:r>
        <w:rPr>
          <w:rFonts w:ascii="Times New Roman"/>
          <w:b w:val="false"/>
          <w:i w:val="false"/>
          <w:color w:val="000000"/>
          <w:sz w:val="28"/>
        </w:rPr>
        <w:t>
      Қазақстандықтар біртұтас ұлтқа айналады.</w:t>
      </w:r>
    </w:p>
    <w:p>
      <w:pPr>
        <w:spacing w:after="0"/>
        <w:ind w:left="0"/>
        <w:jc w:val="both"/>
      </w:pPr>
      <w:r>
        <w:rPr>
          <w:rFonts w:ascii="Times New Roman"/>
          <w:b w:val="false"/>
          <w:i w:val="false"/>
          <w:color w:val="000000"/>
          <w:sz w:val="28"/>
        </w:rPr>
        <w:t>
      Оқытудың мазмұндылығы заманауи техникалық тұрғыдан қолдау көрсету арқылы үйлесімді түрде толықтырылуға тиіс.</w:t>
      </w:r>
    </w:p>
    <w:p>
      <w:pPr>
        <w:spacing w:after="0"/>
        <w:ind w:left="0"/>
        <w:jc w:val="both"/>
      </w:pPr>
      <w:r>
        <w:rPr>
          <w:rFonts w:ascii="Times New Roman"/>
          <w:b w:val="false"/>
          <w:i w:val="false"/>
          <w:color w:val="000000"/>
          <w:sz w:val="28"/>
        </w:rPr>
        <w:t>
      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pPr>
        <w:spacing w:after="0"/>
        <w:ind w:left="0"/>
        <w:jc w:val="both"/>
      </w:pPr>
      <w:r>
        <w:rPr>
          <w:rFonts w:ascii="Times New Roman"/>
          <w:b w:val="false"/>
          <w:i w:val="false"/>
          <w:color w:val="000000"/>
          <w:sz w:val="28"/>
        </w:rPr>
        <w:t>
      Жұмыс берушілерді тарту арқылы және халықаралық талаптар мен цифрлық дағдыларды ескере отырып, техникалық және кәсіптік білім беру бағдарламаларын жаңарту керек.</w:t>
      </w:r>
    </w:p>
    <w:p>
      <w:pPr>
        <w:spacing w:after="0"/>
        <w:ind w:left="0"/>
        <w:jc w:val="both"/>
      </w:pPr>
      <w:r>
        <w:rPr>
          <w:rFonts w:ascii="Times New Roman"/>
          <w:b w:val="false"/>
          <w:i w:val="false"/>
          <w:color w:val="000000"/>
          <w:sz w:val="28"/>
        </w:rPr>
        <w:t>
      "Баршаға тегін кәсіптік-техникалық білім беру" жобасын жүзеге асыруды жалғастыру қажет.</w:t>
      </w:r>
    </w:p>
    <w:p>
      <w:pPr>
        <w:spacing w:after="0"/>
        <w:ind w:left="0"/>
        <w:jc w:val="both"/>
      </w:pPr>
      <w:r>
        <w:rPr>
          <w:rFonts w:ascii="Times New Roman"/>
          <w:b w:val="false"/>
          <w:i w:val="false"/>
          <w:color w:val="000000"/>
          <w:sz w:val="28"/>
        </w:rPr>
        <w:t>
      Мемлекет жастарға алғашқы мамандықты береді.</w:t>
      </w:r>
    </w:p>
    <w:p>
      <w:pPr>
        <w:spacing w:after="0"/>
        <w:ind w:left="0"/>
        <w:jc w:val="both"/>
      </w:pPr>
      <w:r>
        <w:rPr>
          <w:rFonts w:ascii="Times New Roman"/>
          <w:b w:val="false"/>
          <w:i w:val="false"/>
          <w:color w:val="000000"/>
          <w:sz w:val="28"/>
        </w:rPr>
        <w:t>
      Үкімет бұл міндетті орындауға тиіс.</w:t>
      </w:r>
    </w:p>
    <w:p>
      <w:pPr>
        <w:spacing w:after="0"/>
        <w:ind w:left="0"/>
        <w:jc w:val="both"/>
      </w:pPr>
      <w:r>
        <w:rPr>
          <w:rFonts w:ascii="Times New Roman"/>
          <w:b w:val="false"/>
          <w:i w:val="false"/>
          <w:color w:val="000000"/>
          <w:sz w:val="28"/>
        </w:rPr>
        <w:t>
      Орта мектеп пен колледждер және жоғары оқу орындары үздік оқытушыларының видеосабақтары мен видеолекцияларын Интернетте орналастыру керек.</w:t>
      </w:r>
    </w:p>
    <w:p>
      <w:pPr>
        <w:spacing w:after="0"/>
        <w:ind w:left="0"/>
        <w:jc w:val="both"/>
      </w:pPr>
      <w:r>
        <w:rPr>
          <w:rFonts w:ascii="Times New Roman"/>
          <w:b w:val="false"/>
          <w:i w:val="false"/>
          <w:color w:val="000000"/>
          <w:sz w:val="28"/>
        </w:rPr>
        <w:t>
      Бұл барлық қазақстандықтарға, оның ішінде шалғайдағы елді мекен тұрғындарына озық білім мен құзыреттілікке қол жеткізуге жол ашады.</w:t>
      </w:r>
    </w:p>
    <w:p>
      <w:pPr>
        <w:spacing w:after="0"/>
        <w:ind w:left="0"/>
        <w:jc w:val="both"/>
      </w:pPr>
      <w:r>
        <w:rPr>
          <w:rFonts w:ascii="Times New Roman"/>
          <w:b w:val="false"/>
          <w:i w:val="false"/>
          <w:color w:val="000000"/>
          <w:sz w:val="28"/>
        </w:rPr>
        <w:t>
      Жоғары білім беру ісінде жасанды интеллектпен және "үлкен деректермен" жұмыс істеу үшін ақпараттық технологиялар бойынша білім алған түлектер санын көбейту керек.</w:t>
      </w:r>
    </w:p>
    <w:p>
      <w:pPr>
        <w:spacing w:after="0"/>
        <w:ind w:left="0"/>
        <w:jc w:val="both"/>
      </w:pPr>
      <w:r>
        <w:rPr>
          <w:rFonts w:ascii="Times New Roman"/>
          <w:b w:val="false"/>
          <w:i w:val="false"/>
          <w:color w:val="000000"/>
          <w:sz w:val="28"/>
        </w:rPr>
        <w:t xml:space="preserve">
      Осыған орай </w:t>
      </w:r>
      <w:r>
        <w:rPr>
          <w:rFonts w:ascii="Times New Roman"/>
          <w:b w:val="false"/>
          <w:i/>
          <w:color w:val="000000"/>
          <w:sz w:val="28"/>
        </w:rPr>
        <w:t>металлургия,</w:t>
      </w:r>
      <w:r>
        <w:rPr>
          <w:rFonts w:ascii="Times New Roman"/>
          <w:b w:val="false"/>
          <w:i w:val="false"/>
          <w:color w:val="000000"/>
          <w:sz w:val="28"/>
        </w:rPr>
        <w:t xml:space="preserve"> </w:t>
      </w:r>
      <w:r>
        <w:rPr>
          <w:rFonts w:ascii="Times New Roman"/>
          <w:b w:val="false"/>
          <w:i/>
          <w:color w:val="000000"/>
          <w:sz w:val="28"/>
        </w:rPr>
        <w:t>мұнай-газ</w:t>
      </w:r>
      <w:r>
        <w:rPr>
          <w:rFonts w:ascii="Times New Roman"/>
          <w:b w:val="false"/>
          <w:i w:val="false"/>
          <w:color w:val="000000"/>
          <w:sz w:val="28"/>
        </w:rPr>
        <w:t xml:space="preserve"> </w:t>
      </w:r>
      <w:r>
        <w:rPr>
          <w:rFonts w:ascii="Times New Roman"/>
          <w:b w:val="false"/>
          <w:i/>
          <w:color w:val="000000"/>
          <w:sz w:val="28"/>
        </w:rPr>
        <w:t>химиясы,</w:t>
      </w:r>
      <w:r>
        <w:rPr>
          <w:rFonts w:ascii="Times New Roman"/>
          <w:b w:val="false"/>
          <w:i w:val="false"/>
          <w:color w:val="000000"/>
          <w:sz w:val="28"/>
        </w:rPr>
        <w:t xml:space="preserve"> </w:t>
      </w:r>
      <w:r>
        <w:rPr>
          <w:rFonts w:ascii="Times New Roman"/>
          <w:b w:val="false"/>
          <w:i/>
          <w:color w:val="000000"/>
          <w:sz w:val="28"/>
        </w:rPr>
        <w:t>агроөнеркәсіп</w:t>
      </w:r>
      <w:r>
        <w:rPr>
          <w:rFonts w:ascii="Times New Roman"/>
          <w:b w:val="false"/>
          <w:i w:val="false"/>
          <w:color w:val="000000"/>
          <w:sz w:val="28"/>
        </w:rPr>
        <w:t xml:space="preserve"> </w:t>
      </w:r>
      <w:r>
        <w:rPr>
          <w:rFonts w:ascii="Times New Roman"/>
          <w:b w:val="false"/>
          <w:i/>
          <w:color w:val="000000"/>
          <w:sz w:val="28"/>
        </w:rPr>
        <w:t>кешені,</w:t>
      </w:r>
      <w:r>
        <w:rPr>
          <w:rFonts w:ascii="Times New Roman"/>
          <w:b w:val="false"/>
          <w:i w:val="false"/>
          <w:color w:val="000000"/>
          <w:sz w:val="28"/>
        </w:rPr>
        <w:t xml:space="preserve"> </w:t>
      </w:r>
      <w:r>
        <w:rPr>
          <w:rFonts w:ascii="Times New Roman"/>
          <w:b w:val="false"/>
          <w:i/>
          <w:color w:val="000000"/>
          <w:sz w:val="28"/>
        </w:rPr>
        <w:t>био</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IT-технологиялар</w:t>
      </w:r>
      <w:r>
        <w:rPr>
          <w:rFonts w:ascii="Times New Roman"/>
          <w:b w:val="false"/>
          <w:i w:val="false"/>
          <w:color w:val="000000"/>
          <w:sz w:val="28"/>
        </w:rPr>
        <w:t xml:space="preserve"> салаларын зерттеу ісінде басымдық беретін жоғары оқу орны ғылымын дамыту керек</w:t>
      </w:r>
      <w:r>
        <w:rPr>
          <w:rFonts w:ascii="Times New Roman"/>
          <w:b w:val="false"/>
          <w:i/>
          <w:color w:val="000000"/>
          <w:sz w:val="28"/>
        </w:rPr>
        <w:t>.</w:t>
      </w:r>
    </w:p>
    <w:p>
      <w:pPr>
        <w:spacing w:after="0"/>
        <w:ind w:left="0"/>
        <w:jc w:val="both"/>
      </w:pPr>
      <w:r>
        <w:rPr>
          <w:rFonts w:ascii="Times New Roman"/>
          <w:b w:val="false"/>
          <w:i w:val="false"/>
          <w:color w:val="000000"/>
          <w:sz w:val="28"/>
        </w:rPr>
        <w:t>
      Қолданбалы ғылыми-зерттеулерді ағылшын тіліне біртіндеп көшіруді жүзеге асыру талап етіледі.</w:t>
      </w:r>
    </w:p>
    <w:p>
      <w:pPr>
        <w:spacing w:after="0"/>
        <w:ind w:left="0"/>
        <w:jc w:val="both"/>
      </w:pPr>
      <w:r>
        <w:rPr>
          <w:rFonts w:ascii="Times New Roman"/>
          <w:b w:val="false"/>
          <w:i w:val="false"/>
          <w:color w:val="000000"/>
          <w:sz w:val="28"/>
        </w:rPr>
        <w:t>
      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pPr>
        <w:spacing w:after="0"/>
        <w:ind w:left="0"/>
        <w:jc w:val="both"/>
      </w:pPr>
      <w:r>
        <w:rPr>
          <w:rFonts w:ascii="Times New Roman"/>
          <w:b w:val="false"/>
          <w:i w:val="false"/>
          <w:color w:val="000000"/>
          <w:sz w:val="28"/>
        </w:rPr>
        <w:t>
      Жеке сектордың бірлескен қаржыландыруға атсалысуы барлық қолданбалы ғылыми-зерттеу әзірлемелері үшін міндетті талап болуға тиіс.</w:t>
      </w:r>
    </w:p>
    <w:p>
      <w:pPr>
        <w:spacing w:after="0"/>
        <w:ind w:left="0"/>
        <w:jc w:val="both"/>
      </w:pPr>
      <w:r>
        <w:rPr>
          <w:rFonts w:ascii="Times New Roman"/>
          <w:b w:val="false"/>
          <w:i w:val="false"/>
          <w:color w:val="000000"/>
          <w:sz w:val="28"/>
        </w:rPr>
        <w:t>
      Жас ғалымдарымызға ғылыми гранттар аясында квота бөліп, оларды қолдаудың жүйелі саясатын жүргізуіміз керек.</w:t>
      </w:r>
    </w:p>
    <w:p>
      <w:pPr>
        <w:spacing w:after="0"/>
        <w:ind w:left="0"/>
        <w:jc w:val="both"/>
      </w:pPr>
      <w:r>
        <w:rPr>
          <w:rFonts w:ascii="Times New Roman"/>
          <w:b w:val="false"/>
          <w:i w:val="false"/>
          <w:color w:val="000000"/>
          <w:sz w:val="28"/>
        </w:rPr>
        <w:t>
      Білім беру саласына өзінің инвестициялық жобалары мен экспорттық әлеуеті бар экономиканың жеке саласы ретінде қарайтын кез келді.</w:t>
      </w:r>
    </w:p>
    <w:p>
      <w:pPr>
        <w:spacing w:after="0"/>
        <w:ind w:left="0"/>
        <w:jc w:val="both"/>
      </w:pPr>
      <w:r>
        <w:rPr>
          <w:rFonts w:ascii="Times New Roman"/>
          <w:b w:val="false"/>
          <w:i w:val="false"/>
          <w:color w:val="000000"/>
          <w:sz w:val="28"/>
        </w:rPr>
        <w:t>
      Жоғары оқу орындарына білім беру бағдарламаларын жасауға көбірек құқық беріп, олардың академиялық еркіндігін заңнамалық тұрғыдан бекіту керек.</w:t>
      </w:r>
    </w:p>
    <w:p>
      <w:pPr>
        <w:spacing w:after="0"/>
        <w:ind w:left="0"/>
        <w:jc w:val="both"/>
      </w:pPr>
      <w:r>
        <w:rPr>
          <w:rFonts w:ascii="Times New Roman"/>
          <w:b w:val="false"/>
          <w:i w:val="false"/>
          <w:color w:val="000000"/>
          <w:sz w:val="28"/>
        </w:rPr>
        <w:t>
      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pPr>
        <w:spacing w:after="0"/>
        <w:ind w:left="0"/>
        <w:jc w:val="both"/>
      </w:pPr>
      <w:r>
        <w:rPr>
          <w:rFonts w:ascii="Times New Roman"/>
          <w:b w:val="false"/>
          <w:i w:val="false"/>
          <w:color w:val="000000"/>
          <w:sz w:val="28"/>
        </w:rPr>
        <w:t>
      Ұлттың әлеуетін арттыру үшін мәдениетіміз бен идеологиямызды одан әрі дамытуымыз керек.</w:t>
      </w:r>
    </w:p>
    <w:p>
      <w:pPr>
        <w:spacing w:after="0"/>
        <w:ind w:left="0"/>
        <w:jc w:val="both"/>
      </w:pPr>
      <w:r>
        <w:rPr>
          <w:rFonts w:ascii="Times New Roman"/>
          <w:b w:val="false"/>
          <w:i w:val="false"/>
          <w:color w:val="000000"/>
          <w:sz w:val="28"/>
        </w:rPr>
        <w:t>
      "Рухани жаңғырудың" мән-маңызы да нақ осында.</w:t>
      </w:r>
    </w:p>
    <w:p>
      <w:pPr>
        <w:spacing w:after="0"/>
        <w:ind w:left="0"/>
        <w:jc w:val="both"/>
      </w:pPr>
      <w:r>
        <w:rPr>
          <w:rFonts w:ascii="Times New Roman"/>
          <w:b w:val="false"/>
          <w:i w:val="false"/>
          <w:color w:val="000000"/>
          <w:sz w:val="28"/>
        </w:rPr>
        <w:t>
      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Үздік</w:t>
      </w:r>
      <w:r>
        <w:rPr>
          <w:rFonts w:ascii="Times New Roman"/>
          <w:b w:val="false"/>
          <w:i w:val="false"/>
          <w:color w:val="000000"/>
          <w:sz w:val="28"/>
        </w:rPr>
        <w:t xml:space="preserve"> </w:t>
      </w:r>
      <w:r>
        <w:rPr>
          <w:rFonts w:ascii="Times New Roman"/>
          <w:b w:val="false"/>
          <w:i/>
          <w:color w:val="000000"/>
          <w:sz w:val="28"/>
        </w:rPr>
        <w:t>денсаулық</w:t>
      </w:r>
      <w:r>
        <w:rPr>
          <w:rFonts w:ascii="Times New Roman"/>
          <w:b w:val="false"/>
          <w:i w:val="false"/>
          <w:color w:val="000000"/>
          <w:sz w:val="28"/>
        </w:rPr>
        <w:t xml:space="preserve"> </w:t>
      </w:r>
      <w:r>
        <w:rPr>
          <w:rFonts w:ascii="Times New Roman"/>
          <w:b w:val="false"/>
          <w:i/>
          <w:color w:val="000000"/>
          <w:sz w:val="28"/>
        </w:rPr>
        <w:t>сақтау</w:t>
      </w:r>
      <w:r>
        <w:rPr>
          <w:rFonts w:ascii="Times New Roman"/>
          <w:b w:val="false"/>
          <w:i w:val="false"/>
          <w:color w:val="000000"/>
          <w:sz w:val="28"/>
        </w:rPr>
        <w:t xml:space="preserve"> </w:t>
      </w:r>
      <w:r>
        <w:rPr>
          <w:rFonts w:ascii="Times New Roman"/>
          <w:b w:val="false"/>
          <w:i/>
          <w:color w:val="000000"/>
          <w:sz w:val="28"/>
        </w:rPr>
        <w:t>ісі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дені</w:t>
      </w:r>
      <w:r>
        <w:rPr>
          <w:rFonts w:ascii="Times New Roman"/>
          <w:b w:val="false"/>
          <w:i w:val="false"/>
          <w:color w:val="000000"/>
          <w:sz w:val="28"/>
        </w:rPr>
        <w:t xml:space="preserve"> </w:t>
      </w:r>
      <w:r>
        <w:rPr>
          <w:rFonts w:ascii="Times New Roman"/>
          <w:b w:val="false"/>
          <w:i/>
          <w:color w:val="000000"/>
          <w:sz w:val="28"/>
        </w:rPr>
        <w:t>сау</w:t>
      </w:r>
      <w:r>
        <w:rPr>
          <w:rFonts w:ascii="Times New Roman"/>
          <w:b w:val="false"/>
          <w:i w:val="false"/>
          <w:color w:val="000000"/>
          <w:sz w:val="28"/>
        </w:rPr>
        <w:t xml:space="preserve"> </w:t>
      </w:r>
      <w:r>
        <w:rPr>
          <w:rFonts w:ascii="Times New Roman"/>
          <w:b w:val="false"/>
          <w:i/>
          <w:color w:val="000000"/>
          <w:sz w:val="28"/>
        </w:rPr>
        <w:t>ұлт.</w:t>
      </w:r>
    </w:p>
    <w:p>
      <w:pPr>
        <w:spacing w:after="0"/>
        <w:ind w:left="0"/>
        <w:jc w:val="both"/>
      </w:pPr>
      <w:r>
        <w:rPr>
          <w:rFonts w:ascii="Times New Roman"/>
          <w:b w:val="false"/>
          <w:i w:val="false"/>
          <w:color w:val="000000"/>
          <w:sz w:val="28"/>
        </w:rPr>
        <w:t>
      Халықтың өмір сүру ұзақтығының өсуіне және медициналық технологиялардың дамуына байланыстымедициналық қызмет көрсетуге деген сұраныс көлемі арта түсетін болады.</w:t>
      </w:r>
    </w:p>
    <w:p>
      <w:pPr>
        <w:spacing w:after="0"/>
        <w:ind w:left="0"/>
        <w:jc w:val="both"/>
      </w:pPr>
      <w:r>
        <w:rPr>
          <w:rFonts w:ascii="Times New Roman"/>
          <w:b w:val="false"/>
          <w:i w:val="false"/>
          <w:color w:val="000000"/>
          <w:sz w:val="28"/>
        </w:rPr>
        <w:t>
      Қазіргі денсаулық сақтау ісі қымбатқа түсетін стационарлық емге емес, негізінен аурудың алдын алуға бағытталуға тиіс.</w:t>
      </w:r>
    </w:p>
    <w:p>
      <w:pPr>
        <w:spacing w:after="0"/>
        <w:ind w:left="0"/>
        <w:jc w:val="both"/>
      </w:pPr>
      <w:r>
        <w:rPr>
          <w:rFonts w:ascii="Times New Roman"/>
          <w:b w:val="false"/>
          <w:i w:val="false"/>
          <w:color w:val="000000"/>
          <w:sz w:val="28"/>
        </w:rPr>
        <w:t>
      Саламатты өмір салтын насихаттай отырып, қоғамдық денсаулықты басқару ісін күшейту керек.</w:t>
      </w:r>
    </w:p>
    <w:p>
      <w:pPr>
        <w:spacing w:after="0"/>
        <w:ind w:left="0"/>
        <w:jc w:val="both"/>
      </w:pPr>
      <w:r>
        <w:rPr>
          <w:rFonts w:ascii="Times New Roman"/>
          <w:b w:val="false"/>
          <w:i w:val="false"/>
          <w:color w:val="000000"/>
          <w:sz w:val="28"/>
        </w:rPr>
        <w:t>
      Жастардың репродуктивті денсаулығын қорғауға және нығайтуға ерекше назар аудару керек.</w:t>
      </w:r>
    </w:p>
    <w:p>
      <w:pPr>
        <w:spacing w:after="0"/>
        <w:ind w:left="0"/>
        <w:jc w:val="both"/>
      </w:pPr>
      <w:r>
        <w:rPr>
          <w:rFonts w:ascii="Times New Roman"/>
          <w:b w:val="false"/>
          <w:i w:val="false"/>
          <w:color w:val="000000"/>
          <w:sz w:val="28"/>
        </w:rPr>
        <w:t>
      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pPr>
        <w:spacing w:after="0"/>
        <w:ind w:left="0"/>
        <w:jc w:val="both"/>
      </w:pPr>
      <w:r>
        <w:rPr>
          <w:rFonts w:ascii="Times New Roman"/>
          <w:b w:val="false"/>
          <w:i w:val="false"/>
          <w:color w:val="000000"/>
          <w:sz w:val="28"/>
        </w:rPr>
        <w:t>
      Бұл тәжірибе әлемде бұрыннан бар.</w:t>
      </w:r>
    </w:p>
    <w:p>
      <w:pPr>
        <w:spacing w:after="0"/>
        <w:ind w:left="0"/>
        <w:jc w:val="both"/>
      </w:pPr>
      <w:r>
        <w:rPr>
          <w:rFonts w:ascii="Times New Roman"/>
          <w:b w:val="false"/>
          <w:i w:val="false"/>
          <w:color w:val="000000"/>
          <w:sz w:val="28"/>
        </w:rPr>
        <w:t>
      Оны батыл әрі белсенді түрде енгізу керек.</w:t>
      </w:r>
    </w:p>
    <w:p>
      <w:pPr>
        <w:spacing w:after="0"/>
        <w:ind w:left="0"/>
        <w:jc w:val="both"/>
      </w:pPr>
      <w:r>
        <w:rPr>
          <w:rFonts w:ascii="Times New Roman"/>
          <w:b w:val="false"/>
          <w:i w:val="false"/>
          <w:color w:val="000000"/>
          <w:sz w:val="28"/>
        </w:rPr>
        <w:t>
      Онкологиялық аурулармен күресу үшін кешенді жоспар қабылдап, ғылыми онкологиялық орталық құру қажет.</w:t>
      </w:r>
    </w:p>
    <w:p>
      <w:pPr>
        <w:spacing w:after="0"/>
        <w:ind w:left="0"/>
        <w:jc w:val="both"/>
      </w:pPr>
      <w:r>
        <w:rPr>
          <w:rFonts w:ascii="Times New Roman"/>
          <w:b w:val="false"/>
          <w:i w:val="false"/>
          <w:color w:val="000000"/>
          <w:sz w:val="28"/>
        </w:rPr>
        <w:t>
      Халықаралық озық тәжірибе негізінде ауруды ерте диагностикалаудың және қатерлі ісікті емдеудің жоғары тиімділігі қамтамасыз етілуге тиіс.</w:t>
      </w:r>
    </w:p>
    <w:p>
      <w:pPr>
        <w:spacing w:after="0"/>
        <w:ind w:left="0"/>
        <w:jc w:val="both"/>
      </w:pPr>
      <w:r>
        <w:rPr>
          <w:rFonts w:ascii="Times New Roman"/>
          <w:b w:val="false"/>
          <w:i w:val="false"/>
          <w:color w:val="000000"/>
          <w:sz w:val="28"/>
        </w:rPr>
        <w:t>
      Біз кардиология, босандыру және өкпе ауруымен күресу кезінде атқарған істеріміз сияқты жұмыстарды да жүргізуіміз керек.</w:t>
      </w:r>
    </w:p>
    <w:p>
      <w:pPr>
        <w:spacing w:after="0"/>
        <w:ind w:left="0"/>
        <w:jc w:val="both"/>
      </w:pPr>
      <w:r>
        <w:rPr>
          <w:rFonts w:ascii="Times New Roman"/>
          <w:b w:val="false"/>
          <w:i w:val="false"/>
          <w:color w:val="000000"/>
          <w:sz w:val="28"/>
        </w:rPr>
        <w:t>
      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pPr>
        <w:spacing w:after="0"/>
        <w:ind w:left="0"/>
        <w:jc w:val="both"/>
      </w:pPr>
      <w:r>
        <w:rPr>
          <w:rFonts w:ascii="Times New Roman"/>
          <w:b w:val="false"/>
          <w:i w:val="false"/>
          <w:color w:val="000000"/>
          <w:sz w:val="28"/>
        </w:rPr>
        <w:t>
      Оны енгізудің қажеттілігі ешқандай күмән туғызбайды.</w:t>
      </w:r>
    </w:p>
    <w:p>
      <w:pPr>
        <w:spacing w:after="0"/>
        <w:ind w:left="0"/>
        <w:jc w:val="both"/>
      </w:pPr>
      <w:r>
        <w:rPr>
          <w:rFonts w:ascii="Times New Roman"/>
          <w:b w:val="false"/>
          <w:i w:val="false"/>
          <w:color w:val="000000"/>
          <w:sz w:val="28"/>
        </w:rPr>
        <w:t>
      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pPr>
        <w:spacing w:after="0"/>
        <w:ind w:left="0"/>
        <w:jc w:val="both"/>
      </w:pPr>
      <w:r>
        <w:rPr>
          <w:rFonts w:ascii="Times New Roman"/>
          <w:b w:val="false"/>
          <w:i w:val="false"/>
          <w:color w:val="000000"/>
          <w:sz w:val="28"/>
        </w:rPr>
        <w:t>
      Мемлекеттің міндеттерін нақты белгілей отырып, Тегін медициналық көмектің кепілдік берілген көлемінің жаңа моделін әзірлеу қажет.</w:t>
      </w:r>
    </w:p>
    <w:p>
      <w:pPr>
        <w:spacing w:after="0"/>
        <w:ind w:left="0"/>
        <w:jc w:val="both"/>
      </w:pPr>
      <w:r>
        <w:rPr>
          <w:rFonts w:ascii="Times New Roman"/>
          <w:b w:val="false"/>
          <w:i w:val="false"/>
          <w:color w:val="000000"/>
          <w:sz w:val="28"/>
        </w:rPr>
        <w:t>
      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pPr>
        <w:spacing w:after="0"/>
        <w:ind w:left="0"/>
        <w:jc w:val="both"/>
      </w:pPr>
      <w:r>
        <w:rPr>
          <w:rFonts w:ascii="Times New Roman"/>
          <w:b w:val="false"/>
          <w:i w:val="false"/>
          <w:color w:val="000000"/>
          <w:sz w:val="28"/>
        </w:rPr>
        <w:t>
      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pPr>
        <w:spacing w:after="0"/>
        <w:ind w:left="0"/>
        <w:jc w:val="both"/>
      </w:pPr>
      <w:r>
        <w:rPr>
          <w:rFonts w:ascii="Times New Roman"/>
          <w:b w:val="false"/>
          <w:i w:val="false"/>
          <w:color w:val="000000"/>
          <w:sz w:val="28"/>
        </w:rPr>
        <w:t>
      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pPr>
        <w:spacing w:after="0"/>
        <w:ind w:left="0"/>
        <w:jc w:val="both"/>
      </w:pPr>
      <w:r>
        <w:rPr>
          <w:rFonts w:ascii="Times New Roman"/>
          <w:b w:val="false"/>
          <w:i w:val="false"/>
          <w:color w:val="000000"/>
          <w:sz w:val="28"/>
        </w:rPr>
        <w:t>
      Медициналық кадрлармен қамтамасыз ету және оларды сапалы даярлау маңызды мәселе болып саналады.</w:t>
      </w:r>
    </w:p>
    <w:p>
      <w:pPr>
        <w:spacing w:after="0"/>
        <w:ind w:left="0"/>
        <w:jc w:val="both"/>
      </w:pPr>
      <w:r>
        <w:rPr>
          <w:rFonts w:ascii="Times New Roman"/>
          <w:b w:val="false"/>
          <w:i w:val="false"/>
          <w:color w:val="000000"/>
          <w:sz w:val="28"/>
        </w:rPr>
        <w:t>
      Бүгінде бізде Назарбаев Университетінің бірегей Медицина мектебі бар. Онда біріктірілген университет клиникасы жұмыс істейді.</w:t>
      </w:r>
    </w:p>
    <w:p>
      <w:pPr>
        <w:spacing w:after="0"/>
        <w:ind w:left="0"/>
        <w:jc w:val="both"/>
      </w:pPr>
      <w:r>
        <w:rPr>
          <w:rFonts w:ascii="Times New Roman"/>
          <w:b w:val="false"/>
          <w:i w:val="false"/>
          <w:color w:val="000000"/>
          <w:sz w:val="28"/>
        </w:rPr>
        <w:t>
      Бұл тәжірибе барлық медициналық жоғары оқу орындарына таратылуға тиіс.</w:t>
      </w:r>
    </w:p>
    <w:p>
      <w:pPr>
        <w:spacing w:after="0"/>
        <w:ind w:left="0"/>
        <w:jc w:val="both"/>
      </w:pPr>
      <w:r>
        <w:rPr>
          <w:rFonts w:ascii="Times New Roman"/>
          <w:b w:val="false"/>
          <w:i w:val="false"/>
          <w:color w:val="000000"/>
          <w:sz w:val="28"/>
        </w:rPr>
        <w:t>
      Осы және басқа да шараларды іске асыру үшін "Халық денсаулығы және денсаулық сақтау жүйесі туралы" кодекстің жаңа редакциясын әзірлеу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Сапалы</w:t>
      </w:r>
      <w:r>
        <w:rPr>
          <w:rFonts w:ascii="Times New Roman"/>
          <w:b w:val="false"/>
          <w:i w:val="false"/>
          <w:color w:val="000000"/>
          <w:sz w:val="28"/>
        </w:rPr>
        <w:t xml:space="preserve"> </w:t>
      </w:r>
      <w:r>
        <w:rPr>
          <w:rFonts w:ascii="Times New Roman"/>
          <w:b w:val="false"/>
          <w:i/>
          <w:color w:val="000000"/>
          <w:sz w:val="28"/>
        </w:rPr>
        <w:t>жұмыспен</w:t>
      </w:r>
      <w:r>
        <w:rPr>
          <w:rFonts w:ascii="Times New Roman"/>
          <w:b w:val="false"/>
          <w:i w:val="false"/>
          <w:color w:val="000000"/>
          <w:sz w:val="28"/>
        </w:rPr>
        <w:t xml:space="preserve"> </w:t>
      </w:r>
      <w:r>
        <w:rPr>
          <w:rFonts w:ascii="Times New Roman"/>
          <w:b w:val="false"/>
          <w:i/>
          <w:color w:val="000000"/>
          <w:sz w:val="28"/>
        </w:rPr>
        <w:t>қамту</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әлеуметтік</w:t>
      </w:r>
      <w:r>
        <w:rPr>
          <w:rFonts w:ascii="Times New Roman"/>
          <w:b w:val="false"/>
          <w:i w:val="false"/>
          <w:color w:val="000000"/>
          <w:sz w:val="28"/>
        </w:rPr>
        <w:t xml:space="preserve"> </w:t>
      </w:r>
      <w:r>
        <w:rPr>
          <w:rFonts w:ascii="Times New Roman"/>
          <w:b w:val="false"/>
          <w:i/>
          <w:color w:val="000000"/>
          <w:sz w:val="28"/>
        </w:rPr>
        <w:t>қамсыздандырудың</w:t>
      </w:r>
      <w:r>
        <w:rPr>
          <w:rFonts w:ascii="Times New Roman"/>
          <w:b w:val="false"/>
          <w:i w:val="false"/>
          <w:color w:val="000000"/>
          <w:sz w:val="28"/>
        </w:rPr>
        <w:t xml:space="preserve"> </w:t>
      </w:r>
      <w:r>
        <w:rPr>
          <w:rFonts w:ascii="Times New Roman"/>
          <w:b w:val="false"/>
          <w:i/>
          <w:color w:val="000000"/>
          <w:sz w:val="28"/>
        </w:rPr>
        <w:t>әділетті</w:t>
      </w:r>
      <w:r>
        <w:rPr>
          <w:rFonts w:ascii="Times New Roman"/>
          <w:b w:val="false"/>
          <w:i w:val="false"/>
          <w:color w:val="000000"/>
          <w:sz w:val="28"/>
        </w:rPr>
        <w:t xml:space="preserve"> </w:t>
      </w:r>
      <w:r>
        <w:rPr>
          <w:rFonts w:ascii="Times New Roman"/>
          <w:b w:val="false"/>
          <w:i/>
          <w:color w:val="000000"/>
          <w:sz w:val="28"/>
        </w:rPr>
        <w:t>жүйесі.</w:t>
      </w:r>
    </w:p>
    <w:p>
      <w:pPr>
        <w:spacing w:after="0"/>
        <w:ind w:left="0"/>
        <w:jc w:val="both"/>
      </w:pPr>
      <w:r>
        <w:rPr>
          <w:rFonts w:ascii="Times New Roman"/>
          <w:b w:val="false"/>
          <w:i w:val="false"/>
          <w:color w:val="000000"/>
          <w:sz w:val="28"/>
        </w:rPr>
        <w:t>
      Еңбек нарығының тиімділігін қамтамасыз етіп, әрбір адамның өз әлеуетін іске асыра алуы үшін жағдай жасаудың маңызы зор.</w:t>
      </w:r>
    </w:p>
    <w:p>
      <w:pPr>
        <w:spacing w:after="0"/>
        <w:ind w:left="0"/>
        <w:jc w:val="both"/>
      </w:pPr>
      <w:r>
        <w:rPr>
          <w:rFonts w:ascii="Times New Roman"/>
          <w:b w:val="false"/>
          <w:i w:val="false"/>
          <w:color w:val="000000"/>
          <w:sz w:val="28"/>
        </w:rPr>
        <w:t>
      Барлық негізгі мамандық бойынша заманауи стандарттар әзірлеу қажет.</w:t>
      </w:r>
    </w:p>
    <w:p>
      <w:pPr>
        <w:spacing w:after="0"/>
        <w:ind w:left="0"/>
        <w:jc w:val="both"/>
      </w:pPr>
      <w:r>
        <w:rPr>
          <w:rFonts w:ascii="Times New Roman"/>
          <w:b w:val="false"/>
          <w:i w:val="false"/>
          <w:color w:val="000000"/>
          <w:sz w:val="28"/>
        </w:rPr>
        <w:t>
      Бұл стандарттарда жұмыс берушілер мен бизнесмендер еңбеккерлердің білімі, қабілеті мен құзыретінің қандай болуы қажеттігін нақты белгілейді.</w:t>
      </w:r>
    </w:p>
    <w:p>
      <w:pPr>
        <w:spacing w:after="0"/>
        <w:ind w:left="0"/>
        <w:jc w:val="both"/>
      </w:pPr>
      <w:r>
        <w:rPr>
          <w:rFonts w:ascii="Times New Roman"/>
          <w:b w:val="false"/>
          <w:i w:val="false"/>
          <w:color w:val="000000"/>
          <w:sz w:val="28"/>
        </w:rPr>
        <w:t>
      Кәсіби стандарттардың талаптарын ескеріп, білім берудің жаңа бағдарламаларын әзірлеу қажет немесе қазіргі бағдарламаларды жаңарту керек.</w:t>
      </w:r>
    </w:p>
    <w:p>
      <w:pPr>
        <w:spacing w:after="0"/>
        <w:ind w:left="0"/>
        <w:jc w:val="both"/>
      </w:pPr>
      <w:r>
        <w:rPr>
          <w:rFonts w:ascii="Times New Roman"/>
          <w:b w:val="false"/>
          <w:i w:val="false"/>
          <w:color w:val="000000"/>
          <w:sz w:val="28"/>
        </w:rPr>
        <w:t>
      Өзін-өзі жұмыспен қамтығандар мен жұмыссыздар экономикалық өсімнің резерві саналады.</w:t>
      </w:r>
    </w:p>
    <w:p>
      <w:pPr>
        <w:spacing w:after="0"/>
        <w:ind w:left="0"/>
        <w:jc w:val="both"/>
      </w:pPr>
      <w:r>
        <w:rPr>
          <w:rFonts w:ascii="Times New Roman"/>
          <w:b w:val="false"/>
          <w:i w:val="false"/>
          <w:color w:val="000000"/>
          <w:sz w:val="28"/>
        </w:rPr>
        <w:t>
      Мен өзін-өзі жұмыспен қамтығандар мәселесін қарастыру жөнінде бірнеше рет талап қойғанмын.</w:t>
      </w:r>
    </w:p>
    <w:p>
      <w:pPr>
        <w:spacing w:after="0"/>
        <w:ind w:left="0"/>
        <w:jc w:val="both"/>
      </w:pPr>
      <w:r>
        <w:rPr>
          <w:rFonts w:ascii="Times New Roman"/>
          <w:b w:val="false"/>
          <w:i w:val="false"/>
          <w:color w:val="000000"/>
          <w:sz w:val="28"/>
        </w:rPr>
        <w:t>
      Еңбек және халықты әлеуметтік қорғау министрлігі бұл іске жауапсыздық танытып, атүсті қарап отырды.</w:t>
      </w:r>
    </w:p>
    <w:p>
      <w:pPr>
        <w:spacing w:after="0"/>
        <w:ind w:left="0"/>
        <w:jc w:val="both"/>
      </w:pPr>
      <w:r>
        <w:rPr>
          <w:rFonts w:ascii="Times New Roman"/>
          <w:b w:val="false"/>
          <w:i w:val="false"/>
          <w:color w:val="000000"/>
          <w:sz w:val="28"/>
        </w:rPr>
        <w:t>
      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pPr>
        <w:spacing w:after="0"/>
        <w:ind w:left="0"/>
        <w:jc w:val="both"/>
      </w:pPr>
      <w:r>
        <w:rPr>
          <w:rFonts w:ascii="Times New Roman"/>
          <w:b w:val="false"/>
          <w:i w:val="false"/>
          <w:color w:val="000000"/>
          <w:sz w:val="28"/>
        </w:rPr>
        <w:t>
      "Атамекен" ұлттық кәсіпкерлер палатасының бизнесті үйрету жөніндегі жұмыстары қолдауға тұрарлық.</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pPr>
        <w:spacing w:after="0"/>
        <w:ind w:left="0"/>
        <w:jc w:val="both"/>
      </w:pPr>
      <w:r>
        <w:rPr>
          <w:rFonts w:ascii="Times New Roman"/>
          <w:b w:val="false"/>
          <w:i w:val="false"/>
          <w:color w:val="000000"/>
          <w:sz w:val="28"/>
        </w:rPr>
        <w:t>
      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pPr>
        <w:spacing w:after="0"/>
        <w:ind w:left="0"/>
        <w:jc w:val="both"/>
      </w:pPr>
      <w:r>
        <w:rPr>
          <w:rFonts w:ascii="Times New Roman"/>
          <w:b w:val="false"/>
          <w:i w:val="false"/>
          <w:color w:val="000000"/>
          <w:sz w:val="28"/>
        </w:rPr>
        <w:t>
      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pPr>
        <w:spacing w:after="0"/>
        <w:ind w:left="0"/>
        <w:jc w:val="both"/>
      </w:pPr>
      <w:r>
        <w:rPr>
          <w:rFonts w:ascii="Times New Roman"/>
          <w:b w:val="false"/>
          <w:i w:val="false"/>
          <w:color w:val="000000"/>
          <w:sz w:val="28"/>
        </w:rPr>
        <w:t>
      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pPr>
        <w:spacing w:after="0"/>
        <w:ind w:left="0"/>
        <w:jc w:val="both"/>
      </w:pPr>
      <w:r>
        <w:rPr>
          <w:rFonts w:ascii="Times New Roman"/>
          <w:b w:val="false"/>
          <w:i w:val="false"/>
          <w:color w:val="000000"/>
          <w:sz w:val="28"/>
        </w:rPr>
        <w:t>
      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pPr>
        <w:spacing w:after="0"/>
        <w:ind w:left="0"/>
        <w:jc w:val="both"/>
      </w:pPr>
      <w:r>
        <w:rPr>
          <w:rFonts w:ascii="Times New Roman"/>
          <w:b w:val="false"/>
          <w:i w:val="false"/>
          <w:color w:val="000000"/>
          <w:sz w:val="28"/>
        </w:rPr>
        <w:t>
      Еңбек кітапшаларын да электрондық форматқа көшірген жөн.</w:t>
      </w:r>
    </w:p>
    <w:p>
      <w:pPr>
        <w:spacing w:after="0"/>
        <w:ind w:left="0"/>
        <w:jc w:val="both"/>
      </w:pPr>
      <w:r>
        <w:rPr>
          <w:rFonts w:ascii="Times New Roman"/>
          <w:b w:val="false"/>
          <w:i w:val="false"/>
          <w:color w:val="000000"/>
          <w:sz w:val="28"/>
        </w:rPr>
        <w:t>
      Электрондық еңбек биржасы туралы заңды 2018 жылғы 1 сәуірге дейін қабылдау қажет.</w:t>
      </w:r>
    </w:p>
    <w:p>
      <w:pPr>
        <w:spacing w:after="0"/>
        <w:ind w:left="0"/>
        <w:jc w:val="both"/>
      </w:pPr>
      <w:r>
        <w:rPr>
          <w:rFonts w:ascii="Times New Roman"/>
          <w:b w:val="false"/>
          <w:i w:val="false"/>
          <w:color w:val="000000"/>
          <w:sz w:val="28"/>
        </w:rPr>
        <w:t>
      Әлеуметтік саясат азаматтарды толыққанды экономикалық өмірге тарту арқылы жүзеге асырылатын болады.</w:t>
      </w:r>
    </w:p>
    <w:p>
      <w:pPr>
        <w:spacing w:after="0"/>
        <w:ind w:left="0"/>
        <w:jc w:val="both"/>
      </w:pPr>
      <w:r>
        <w:rPr>
          <w:rFonts w:ascii="Times New Roman"/>
          <w:b w:val="false"/>
          <w:i w:val="false"/>
          <w:color w:val="000000"/>
          <w:sz w:val="28"/>
        </w:rPr>
        <w:t>
      Қазір зейнетақы жүйесі толықтай еңбек өтіліне байланыстырылған.</w:t>
      </w:r>
    </w:p>
    <w:p>
      <w:pPr>
        <w:spacing w:after="0"/>
        <w:ind w:left="0"/>
        <w:jc w:val="both"/>
      </w:pPr>
      <w:r>
        <w:rPr>
          <w:rFonts w:ascii="Times New Roman"/>
          <w:b w:val="false"/>
          <w:i w:val="false"/>
          <w:color w:val="000000"/>
          <w:sz w:val="28"/>
        </w:rPr>
        <w:t>
      Кім көп жұмыс істесе, сол көп зейнетақы алатын болады.</w:t>
      </w:r>
    </w:p>
    <w:p>
      <w:pPr>
        <w:spacing w:after="0"/>
        <w:ind w:left="0"/>
        <w:jc w:val="both"/>
      </w:pPr>
      <w:r>
        <w:rPr>
          <w:rFonts w:ascii="Times New Roman"/>
          <w:b w:val="false"/>
          <w:i w:val="false"/>
          <w:color w:val="000000"/>
          <w:sz w:val="28"/>
        </w:rPr>
        <w:t>
      Осыған орай, барша қазақстандықтар өздерінің атқаратын жұмыстарын заңдастыруға зор мән беруі керек.</w:t>
      </w:r>
    </w:p>
    <w:p>
      <w:pPr>
        <w:spacing w:after="0"/>
        <w:ind w:left="0"/>
        <w:jc w:val="both"/>
      </w:pPr>
      <w:r>
        <w:rPr>
          <w:rFonts w:ascii="Times New Roman"/>
          <w:b w:val="false"/>
          <w:i w:val="false"/>
          <w:color w:val="000000"/>
          <w:sz w:val="28"/>
        </w:rPr>
        <w:t>
      Әлеуметтік сақтандыру жүйесінде де еңбек өтілі мен өтемақы мөлшері арасындағы өзара байланыс күшейтілетін болады.</w:t>
      </w:r>
    </w:p>
    <w:p>
      <w:pPr>
        <w:spacing w:after="0"/>
        <w:ind w:left="0"/>
        <w:jc w:val="both"/>
      </w:pPr>
      <w:r>
        <w:rPr>
          <w:rFonts w:ascii="Times New Roman"/>
          <w:b w:val="false"/>
          <w:i w:val="false"/>
          <w:color w:val="000000"/>
          <w:sz w:val="28"/>
        </w:rPr>
        <w:t>
      Біз 2018 жылдан бастап халықтың әлеуметтік тұрғыдан аз қамтылған тобына атаулы әлеуметтік көмеккөрсетудің жаңа тәртібіне көштік.</w:t>
      </w:r>
    </w:p>
    <w:p>
      <w:pPr>
        <w:spacing w:after="0"/>
        <w:ind w:left="0"/>
        <w:jc w:val="both"/>
      </w:pPr>
      <w:r>
        <w:rPr>
          <w:rFonts w:ascii="Times New Roman"/>
          <w:b w:val="false"/>
          <w:i w:val="false"/>
          <w:color w:val="000000"/>
          <w:sz w:val="28"/>
        </w:rPr>
        <w:t>
      Оның шегі ең төменгі күнкөріс деңгейінің 40 процентінен 50 процентіне дейін көтерілді.</w:t>
      </w:r>
    </w:p>
    <w:p>
      <w:pPr>
        <w:spacing w:after="0"/>
        <w:ind w:left="0"/>
        <w:jc w:val="both"/>
      </w:pPr>
      <w:r>
        <w:rPr>
          <w:rFonts w:ascii="Times New Roman"/>
          <w:b w:val="false"/>
          <w:i w:val="false"/>
          <w:color w:val="000000"/>
          <w:sz w:val="28"/>
        </w:rPr>
        <w:t>
      Еңбекке қабілетті әлеуметтік тұрғыдан аз қамтылған азаматтар үшін берілетін қаржылай көмек оларжұмыспен қамту шараларына қатысқан жағдайда ғана қолжетімді болады.</w:t>
      </w:r>
    </w:p>
    <w:p>
      <w:pPr>
        <w:spacing w:after="0"/>
        <w:ind w:left="0"/>
        <w:jc w:val="both"/>
      </w:pPr>
      <w:r>
        <w:rPr>
          <w:rFonts w:ascii="Times New Roman"/>
          <w:b w:val="false"/>
          <w:i w:val="false"/>
          <w:color w:val="000000"/>
          <w:sz w:val="28"/>
        </w:rPr>
        <w:t>
      Еңбекке қабілетсіз азаматтарға мемлекеттік қолдау көрсету шаралары күшейтіледі.</w:t>
      </w:r>
    </w:p>
    <w:p>
      <w:pPr>
        <w:spacing w:after="0"/>
        <w:ind w:left="0"/>
        <w:jc w:val="both"/>
      </w:pPr>
      <w:r>
        <w:rPr>
          <w:rFonts w:ascii="Times New Roman"/>
          <w:b w:val="false"/>
          <w:i w:val="false"/>
          <w:color w:val="000000"/>
          <w:sz w:val="28"/>
        </w:rPr>
        <w:t>
      Қымбатты қазақстандықтар!</w:t>
      </w:r>
    </w:p>
    <w:p>
      <w:pPr>
        <w:spacing w:after="0"/>
        <w:ind w:left="0"/>
        <w:jc w:val="both"/>
      </w:pPr>
      <w:r>
        <w:rPr>
          <w:rFonts w:ascii="Times New Roman"/>
          <w:b w:val="false"/>
          <w:i w:val="false"/>
          <w:color w:val="000000"/>
          <w:sz w:val="28"/>
        </w:rPr>
        <w:t>
      Мемлекет өзінің әлеуметтік міндеттемелерінің барлығын толықтай орындайды.</w:t>
      </w:r>
    </w:p>
    <w:p>
      <w:pPr>
        <w:spacing w:after="0"/>
        <w:ind w:left="0"/>
        <w:jc w:val="both"/>
      </w:pPr>
      <w:r>
        <w:rPr>
          <w:rFonts w:ascii="Times New Roman"/>
          <w:b w:val="false"/>
          <w:i w:val="false"/>
          <w:color w:val="000000"/>
          <w:sz w:val="28"/>
        </w:rPr>
        <w:t>
      2016-2017 жылдары зейнетақы мен жәрдемақы үш рет көбейгенін еске салғым келеді.</w:t>
      </w:r>
    </w:p>
    <w:p>
      <w:pPr>
        <w:spacing w:after="0"/>
        <w:ind w:left="0"/>
        <w:jc w:val="both"/>
      </w:pPr>
      <w:r>
        <w:rPr>
          <w:rFonts w:ascii="Times New Roman"/>
          <w:b w:val="false"/>
          <w:i w:val="false"/>
          <w:color w:val="000000"/>
          <w:sz w:val="28"/>
        </w:rPr>
        <w:t>
      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pPr>
        <w:spacing w:after="0"/>
        <w:ind w:left="0"/>
        <w:jc w:val="both"/>
      </w:pPr>
      <w:r>
        <w:rPr>
          <w:rFonts w:ascii="Times New Roman"/>
          <w:b w:val="false"/>
          <w:i w:val="false"/>
          <w:color w:val="000000"/>
          <w:sz w:val="28"/>
        </w:rPr>
        <w:t>
      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қызметкерлерініңжалақысы 40 процентке дейін, "Б" корпусындағы мемлекеттік қызметшілердің жалақысы 30 процентке, стипендиялар 25 процентке өсті.</w:t>
      </w:r>
    </w:p>
    <w:p>
      <w:pPr>
        <w:spacing w:after="0"/>
        <w:ind w:left="0"/>
        <w:jc w:val="both"/>
      </w:pPr>
      <w:r>
        <w:rPr>
          <w:rFonts w:ascii="Times New Roman"/>
          <w:b w:val="false"/>
          <w:i w:val="false"/>
          <w:color w:val="000000"/>
          <w:sz w:val="28"/>
        </w:rPr>
        <w:t>
      Дағдарыс заманы. Әйтсе де, әлемнің санаулы ғана елдері әлеуметтік салаға жұмсайтын шығындарын осылай арттыра алды.</w:t>
      </w:r>
    </w:p>
    <w:p>
      <w:pPr>
        <w:spacing w:after="0"/>
        <w:ind w:left="0"/>
        <w:jc w:val="both"/>
      </w:pPr>
      <w:r>
        <w:rPr>
          <w:rFonts w:ascii="Times New Roman"/>
          <w:b w:val="false"/>
          <w:i w:val="false"/>
          <w:color w:val="000000"/>
          <w:sz w:val="28"/>
        </w:rPr>
        <w:t>
      Республикалық бюджеттің әлеуметтік салаға бөлінген шығыны 2018 жылы 12 процентке өсіп, 4,1 триллион теңгеден асты.</w:t>
      </w:r>
    </w:p>
    <w:p>
      <w:pPr>
        <w:spacing w:after="0"/>
        <w:ind w:left="0"/>
        <w:jc w:val="both"/>
      </w:pPr>
      <w:r>
        <w:rPr>
          <w:rFonts w:ascii="Times New Roman"/>
          <w:b w:val="false"/>
          <w:i w:val="false"/>
          <w:color w:val="000000"/>
          <w:sz w:val="28"/>
        </w:rPr>
        <w:t>
      Әлеуметтік төлемдерді, соның ішінде зейнетақыны өсіру 3 миллионнан астам қазақстандықтың табыстарын көбейтеді.</w:t>
      </w:r>
    </w:p>
    <w:p>
      <w:pPr>
        <w:spacing w:after="0"/>
        <w:ind w:left="0"/>
        <w:jc w:val="both"/>
      </w:pPr>
      <w:r>
        <w:rPr>
          <w:rFonts w:ascii="Times New Roman"/>
          <w:b w:val="false"/>
          <w:i w:val="false"/>
          <w:color w:val="000000"/>
          <w:sz w:val="28"/>
        </w:rPr>
        <w:t>
      2018 жылдың 1 қаңтарынан бастап ынтымақты зейнетақы 8 процентке артты.</w:t>
      </w:r>
    </w:p>
    <w:p>
      <w:pPr>
        <w:spacing w:after="0"/>
        <w:ind w:left="0"/>
        <w:jc w:val="both"/>
      </w:pPr>
      <w:r>
        <w:rPr>
          <w:rFonts w:ascii="Times New Roman"/>
          <w:b w:val="false"/>
          <w:i w:val="false"/>
          <w:color w:val="000000"/>
          <w:sz w:val="28"/>
        </w:rPr>
        <w:t>
      Мүгедектерге, асыраушысынан айырылған және мүгедек балалар тәрбиелеп отырған отбасыларына арналған жәрдемақылар 16 процентке дейін өсті.</w:t>
      </w:r>
    </w:p>
    <w:p>
      <w:pPr>
        <w:spacing w:after="0"/>
        <w:ind w:left="0"/>
        <w:jc w:val="both"/>
      </w:pPr>
      <w:r>
        <w:rPr>
          <w:rFonts w:ascii="Times New Roman"/>
          <w:b w:val="false"/>
          <w:i w:val="false"/>
          <w:color w:val="000000"/>
          <w:sz w:val="28"/>
        </w:rPr>
        <w:t>
      2018 жылдың 1 шілдесінен бастап базалық зейнетақы еңбек өтіліне байланысты орташа алғанда 1,8 есе көбейетін болады.</w:t>
      </w:r>
    </w:p>
    <w:p>
      <w:pPr>
        <w:spacing w:after="0"/>
        <w:ind w:left="0"/>
        <w:jc w:val="both"/>
      </w:pPr>
      <w:r>
        <w:rPr>
          <w:rFonts w:ascii="Times New Roman"/>
          <w:b w:val="false"/>
          <w:i w:val="false"/>
          <w:color w:val="000000"/>
          <w:sz w:val="28"/>
        </w:rPr>
        <w:t xml:space="preserve">
      Бұдан бөлек, 2018 жылдың 1 шілдесінен бастап </w:t>
      </w:r>
      <w:r>
        <w:rPr>
          <w:rFonts w:ascii="Times New Roman"/>
          <w:b w:val="false"/>
          <w:i/>
          <w:color w:val="000000"/>
          <w:sz w:val="28"/>
        </w:rPr>
        <w:t>кәмелетке</w:t>
      </w:r>
      <w:r>
        <w:rPr>
          <w:rFonts w:ascii="Times New Roman"/>
          <w:b w:val="false"/>
          <w:i w:val="false"/>
          <w:color w:val="000000"/>
          <w:sz w:val="28"/>
        </w:rPr>
        <w:t xml:space="preserve"> </w:t>
      </w:r>
      <w:r>
        <w:rPr>
          <w:rFonts w:ascii="Times New Roman"/>
          <w:b w:val="false"/>
          <w:i/>
          <w:color w:val="000000"/>
          <w:sz w:val="28"/>
        </w:rPr>
        <w:t>толған,</w:t>
      </w:r>
      <w:r>
        <w:rPr>
          <w:rFonts w:ascii="Times New Roman"/>
          <w:b w:val="false"/>
          <w:i w:val="false"/>
          <w:color w:val="000000"/>
          <w:sz w:val="28"/>
        </w:rPr>
        <w:t xml:space="preserve"> </w:t>
      </w:r>
      <w:r>
        <w:rPr>
          <w:rFonts w:ascii="Times New Roman"/>
          <w:b w:val="false"/>
          <w:i/>
          <w:color w:val="000000"/>
          <w:sz w:val="28"/>
        </w:rPr>
        <w:t>бала</w:t>
      </w:r>
      <w:r>
        <w:rPr>
          <w:rFonts w:ascii="Times New Roman"/>
          <w:b w:val="false"/>
          <w:i w:val="false"/>
          <w:color w:val="000000"/>
          <w:sz w:val="28"/>
        </w:rPr>
        <w:t xml:space="preserve"> </w:t>
      </w:r>
      <w:r>
        <w:rPr>
          <w:rFonts w:ascii="Times New Roman"/>
          <w:b w:val="false"/>
          <w:i/>
          <w:color w:val="000000"/>
          <w:sz w:val="28"/>
        </w:rPr>
        <w:t>кезінен</w:t>
      </w:r>
      <w:r>
        <w:rPr>
          <w:rFonts w:ascii="Times New Roman"/>
          <w:b w:val="false"/>
          <w:i w:val="false"/>
          <w:color w:val="000000"/>
          <w:sz w:val="28"/>
        </w:rPr>
        <w:t xml:space="preserve"> </w:t>
      </w:r>
      <w:r>
        <w:rPr>
          <w:rFonts w:ascii="Times New Roman"/>
          <w:b w:val="false"/>
          <w:i/>
          <w:color w:val="000000"/>
          <w:sz w:val="28"/>
        </w:rPr>
        <w:t>бірінші</w:t>
      </w:r>
      <w:r>
        <w:rPr>
          <w:rFonts w:ascii="Times New Roman"/>
          <w:b w:val="false"/>
          <w:i w:val="false"/>
          <w:color w:val="000000"/>
          <w:sz w:val="28"/>
        </w:rPr>
        <w:t xml:space="preserve"> </w:t>
      </w:r>
      <w:r>
        <w:rPr>
          <w:rFonts w:ascii="Times New Roman"/>
          <w:b w:val="false"/>
          <w:i/>
          <w:color w:val="000000"/>
          <w:sz w:val="28"/>
        </w:rPr>
        <w:t>топтағы</w:t>
      </w:r>
      <w:r>
        <w:rPr>
          <w:rFonts w:ascii="Times New Roman"/>
          <w:b w:val="false"/>
          <w:i w:val="false"/>
          <w:color w:val="000000"/>
          <w:sz w:val="28"/>
        </w:rPr>
        <w:t xml:space="preserve"> </w:t>
      </w:r>
      <w:r>
        <w:rPr>
          <w:rFonts w:ascii="Times New Roman"/>
          <w:b w:val="false"/>
          <w:i/>
          <w:color w:val="000000"/>
          <w:sz w:val="28"/>
        </w:rPr>
        <w:t>мүгедектерді</w:t>
      </w:r>
      <w:r>
        <w:rPr>
          <w:rFonts w:ascii="Times New Roman"/>
          <w:b w:val="false"/>
          <w:i w:val="false"/>
          <w:color w:val="000000"/>
          <w:sz w:val="28"/>
        </w:rPr>
        <w:t xml:space="preserve"> </w:t>
      </w:r>
      <w:r>
        <w:rPr>
          <w:rFonts w:ascii="Times New Roman"/>
          <w:b w:val="false"/>
          <w:i/>
          <w:color w:val="000000"/>
          <w:sz w:val="28"/>
        </w:rPr>
        <w:t>бағып</w:t>
      </w:r>
      <w:r>
        <w:rPr>
          <w:rFonts w:ascii="Times New Roman"/>
          <w:b w:val="false"/>
          <w:i w:val="false"/>
          <w:color w:val="000000"/>
          <w:sz w:val="28"/>
        </w:rPr>
        <w:t xml:space="preserve"> </w:t>
      </w:r>
      <w:r>
        <w:rPr>
          <w:rFonts w:ascii="Times New Roman"/>
          <w:b w:val="false"/>
          <w:i/>
          <w:color w:val="000000"/>
          <w:sz w:val="28"/>
        </w:rPr>
        <w:t>отырған</w:t>
      </w:r>
      <w:r>
        <w:rPr>
          <w:rFonts w:ascii="Times New Roman"/>
          <w:b w:val="false"/>
          <w:i w:val="false"/>
          <w:color w:val="000000"/>
          <w:sz w:val="28"/>
        </w:rPr>
        <w:t xml:space="preserve"> </w:t>
      </w:r>
      <w:r>
        <w:rPr>
          <w:rFonts w:ascii="Times New Roman"/>
          <w:b w:val="false"/>
          <w:i/>
          <w:color w:val="000000"/>
          <w:sz w:val="28"/>
        </w:rPr>
        <w:t>ата-аналар</w:t>
      </w:r>
      <w:r>
        <w:rPr>
          <w:rFonts w:ascii="Times New Roman"/>
          <w:b w:val="false"/>
          <w:i w:val="false"/>
          <w:color w:val="000000"/>
          <w:sz w:val="28"/>
        </w:rPr>
        <w:t xml:space="preserve"> үшін қосымша мемлекеттік жәрдемақыны енгізуді тапсырамын.</w:t>
      </w:r>
    </w:p>
    <w:p>
      <w:pPr>
        <w:spacing w:after="0"/>
        <w:ind w:left="0"/>
        <w:jc w:val="both"/>
      </w:pPr>
      <w:r>
        <w:rPr>
          <w:rFonts w:ascii="Times New Roman"/>
          <w:b w:val="false"/>
          <w:i w:val="false"/>
          <w:color w:val="000000"/>
          <w:sz w:val="28"/>
        </w:rPr>
        <w:t>
      Бір ең төменгі күнкөріс деңгейінен кем емес мұндай жәрдемақыны шамамен 14 мың отбасы ай сайын алады.</w:t>
      </w:r>
    </w:p>
    <w:p>
      <w:pPr>
        <w:spacing w:after="0"/>
        <w:ind w:left="0"/>
        <w:jc w:val="both"/>
      </w:pPr>
      <w:r>
        <w:rPr>
          <w:rFonts w:ascii="Times New Roman"/>
          <w:b w:val="false"/>
          <w:i w:val="false"/>
          <w:color w:val="000000"/>
          <w:sz w:val="28"/>
        </w:rPr>
        <w:t>
      2018 жылы осы мақсатқа 3 миллиард теңгеге дейін қаржы қажет болады.</w:t>
      </w:r>
    </w:p>
    <w:p>
      <w:pPr>
        <w:spacing w:after="0"/>
        <w:ind w:left="0"/>
        <w:jc w:val="both"/>
      </w:pPr>
      <w:r>
        <w:rPr>
          <w:rFonts w:ascii="Times New Roman"/>
          <w:b w:val="false"/>
          <w:i w:val="false"/>
          <w:color w:val="000000"/>
          <w:sz w:val="28"/>
        </w:rPr>
        <w:t>
      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pPr>
        <w:spacing w:after="0"/>
        <w:ind w:left="0"/>
        <w:jc w:val="both"/>
      </w:pPr>
      <w:r>
        <w:rPr>
          <w:rFonts w:ascii="Times New Roman"/>
          <w:b w:val="false"/>
          <w:i w:val="false"/>
          <w:color w:val="000000"/>
          <w:sz w:val="28"/>
        </w:rPr>
        <w:t>
      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pPr>
        <w:spacing w:after="0"/>
        <w:ind w:left="0"/>
        <w:jc w:val="both"/>
      </w:pPr>
      <w:r>
        <w:rPr>
          <w:rFonts w:ascii="Times New Roman"/>
          <w:b w:val="false"/>
          <w:i w:val="false"/>
          <w:color w:val="000000"/>
          <w:sz w:val="28"/>
        </w:rPr>
        <w:t>
      Бұлар біздің балаларымызға қажетті функционалдық сауаттылық пен сыни тұрғыдан ойлау қабілетін дарытады.</w:t>
      </w:r>
    </w:p>
    <w:p>
      <w:pPr>
        <w:spacing w:after="0"/>
        <w:ind w:left="0"/>
        <w:jc w:val="both"/>
      </w:pPr>
      <w:r>
        <w:rPr>
          <w:rFonts w:ascii="Times New Roman"/>
          <w:b w:val="false"/>
          <w:i w:val="false"/>
          <w:color w:val="000000"/>
          <w:sz w:val="28"/>
        </w:rPr>
        <w:t>
      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pPr>
        <w:spacing w:after="0"/>
        <w:ind w:left="0"/>
        <w:jc w:val="both"/>
      </w:pPr>
      <w:r>
        <w:rPr>
          <w:rFonts w:ascii="Times New Roman"/>
          <w:b w:val="false"/>
          <w:i w:val="false"/>
          <w:color w:val="000000"/>
          <w:sz w:val="28"/>
        </w:rPr>
        <w:t>
      Категорияларды бүкіл әлемде қолданылып жүрген ұлттық біліктілік тест арқылы беру керек.</w:t>
      </w:r>
    </w:p>
    <w:p>
      <w:pPr>
        <w:spacing w:after="0"/>
        <w:ind w:left="0"/>
        <w:jc w:val="both"/>
      </w:pPr>
      <w:r>
        <w:rPr>
          <w:rFonts w:ascii="Times New Roman"/>
          <w:b w:val="false"/>
          <w:i w:val="false"/>
          <w:color w:val="000000"/>
          <w:sz w:val="28"/>
        </w:rPr>
        <w:t>
      Бұл педагогтарды өздерін ұдайы жетілдіруге ынталандыратын болады.</w:t>
      </w:r>
    </w:p>
    <w:p>
      <w:pPr>
        <w:spacing w:after="0"/>
        <w:ind w:left="0"/>
        <w:jc w:val="both"/>
      </w:pPr>
      <w:r>
        <w:rPr>
          <w:rFonts w:ascii="Times New Roman"/>
          <w:b w:val="false"/>
          <w:i w:val="false"/>
          <w:color w:val="000000"/>
          <w:sz w:val="28"/>
        </w:rPr>
        <w:t>
      Нәтижесінде, мұғалімдердің жалақысы біліктілігінің расталуына байланысты тұтастай алғанда 30 проценттен 50 процентке дейін өседі.</w:t>
      </w:r>
    </w:p>
    <w:p>
      <w:pPr>
        <w:spacing w:after="0"/>
        <w:ind w:left="0"/>
        <w:jc w:val="both"/>
      </w:pPr>
      <w:r>
        <w:rPr>
          <w:rFonts w:ascii="Times New Roman"/>
          <w:b w:val="false"/>
          <w:i w:val="false"/>
          <w:color w:val="000000"/>
          <w:sz w:val="28"/>
        </w:rPr>
        <w:t>
      Бұл үшін биыл қосымша 67 миллиард теңге бөлу қажет.</w:t>
      </w:r>
    </w:p>
    <w:p>
      <w:pPr>
        <w:spacing w:after="0"/>
        <w:ind w:left="0"/>
        <w:jc w:val="both"/>
      </w:pPr>
      <w:r>
        <w:rPr>
          <w:rFonts w:ascii="Times New Roman"/>
          <w:b/>
          <w:i w:val="false"/>
          <w:color w:val="000000"/>
          <w:sz w:val="28"/>
          <w:u w:val="single"/>
        </w:rPr>
        <w:t>СЕГІЗІНШІ</w:t>
      </w:r>
      <w:r>
        <w:rPr>
          <w:rFonts w:ascii="Times New Roman"/>
          <w:b/>
          <w:i w:val="false"/>
          <w:color w:val="000000"/>
          <w:sz w:val="28"/>
        </w:rPr>
        <w:t>. Тиімді мемлекеттік басқару.</w:t>
      </w:r>
    </w:p>
    <w:p>
      <w:pPr>
        <w:spacing w:after="0"/>
        <w:ind w:left="0"/>
        <w:jc w:val="both"/>
      </w:pPr>
      <w:r>
        <w:rPr>
          <w:rFonts w:ascii="Times New Roman"/>
          <w:b w:val="false"/>
          <w:i w:val="false"/>
          <w:color w:val="000000"/>
          <w:sz w:val="28"/>
        </w:rPr>
        <w:t>
      Мемлекеттік әкімшілендіру кезінде кәсіпкерлер мен тұрғындардың шығындарын қысқартуға байланысты жұмыстарды жалғастыру қажет.</w:t>
      </w:r>
    </w:p>
    <w:p>
      <w:pPr>
        <w:spacing w:after="0"/>
        <w:ind w:left="0"/>
        <w:jc w:val="both"/>
      </w:pPr>
      <w:r>
        <w:rPr>
          <w:rFonts w:ascii="Times New Roman"/>
          <w:b w:val="false"/>
          <w:i w:val="false"/>
          <w:color w:val="000000"/>
          <w:sz w:val="28"/>
        </w:rPr>
        <w:t>
      Осыған орай бизнесті реттеуге қатысуды әрі қарай азайтуға бағытталған заң қабылдауды жылдамдату керек.</w:t>
      </w:r>
    </w:p>
    <w:p>
      <w:pPr>
        <w:spacing w:after="0"/>
        <w:ind w:left="0"/>
        <w:jc w:val="both"/>
      </w:pPr>
      <w:r>
        <w:rPr>
          <w:rFonts w:ascii="Times New Roman"/>
          <w:b w:val="false"/>
          <w:i w:val="false"/>
          <w:color w:val="000000"/>
          <w:sz w:val="28"/>
        </w:rPr>
        <w:t>
      "Бір терезе" қағидаты бойынша бизнеске мемлекеттік қолдау көрсету үдерістерін цифрландырудықамтамасыз ету қажет.</w:t>
      </w:r>
    </w:p>
    <w:p>
      <w:pPr>
        <w:spacing w:after="0"/>
        <w:ind w:left="0"/>
        <w:jc w:val="both"/>
      </w:pPr>
      <w:r>
        <w:rPr>
          <w:rFonts w:ascii="Times New Roman"/>
          <w:b w:val="false"/>
          <w:i w:val="false"/>
          <w:color w:val="000000"/>
          <w:sz w:val="28"/>
        </w:rPr>
        <w:t>
      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pPr>
        <w:spacing w:after="0"/>
        <w:ind w:left="0"/>
        <w:jc w:val="both"/>
      </w:pPr>
      <w:r>
        <w:rPr>
          <w:rFonts w:ascii="Times New Roman"/>
          <w:b w:val="false"/>
          <w:i w:val="false"/>
          <w:color w:val="000000"/>
          <w:sz w:val="28"/>
        </w:rPr>
        <w:t>
      Сонымен қатар табиғи монополия субъектілері көрсететін қызметтерінің сапасын арттыру жөніндегі жұмысты жалғастыру керек.</w:t>
      </w:r>
    </w:p>
    <w:p>
      <w:pPr>
        <w:spacing w:after="0"/>
        <w:ind w:left="0"/>
        <w:jc w:val="both"/>
      </w:pPr>
      <w:r>
        <w:rPr>
          <w:rFonts w:ascii="Times New Roman"/>
          <w:b w:val="false"/>
          <w:i w:val="false"/>
          <w:color w:val="000000"/>
          <w:sz w:val="28"/>
        </w:rPr>
        <w:t>
      Олар үшін және энергия өндірушілер үшін инвестициялық бағдарламаларын ескеріп, негізделген тарифтерді белгілеу маңызды.</w:t>
      </w:r>
    </w:p>
    <w:p>
      <w:pPr>
        <w:spacing w:after="0"/>
        <w:ind w:left="0"/>
        <w:jc w:val="both"/>
      </w:pPr>
      <w:r>
        <w:rPr>
          <w:rFonts w:ascii="Times New Roman"/>
          <w:b w:val="false"/>
          <w:i w:val="false"/>
          <w:color w:val="000000"/>
          <w:sz w:val="28"/>
        </w:rPr>
        <w:t>
      Бизнес-климатты жақсарту үшін батыл іс-қимыл талап етіледі, әсіресе өңірлік деңгейде.</w:t>
      </w:r>
    </w:p>
    <w:p>
      <w:pPr>
        <w:spacing w:after="0"/>
        <w:ind w:left="0"/>
        <w:jc w:val="both"/>
      </w:pPr>
      <w:r>
        <w:rPr>
          <w:rFonts w:ascii="Times New Roman"/>
          <w:b w:val="false"/>
          <w:i w:val="false"/>
          <w:color w:val="000000"/>
          <w:sz w:val="28"/>
        </w:rPr>
        <w:t>
      Үкімет бизнесті көлеңкеден шығарып, оны қолдауға бағытталған жүйелі шаралардың жаңа пакетіндайындауға тиіс.</w:t>
      </w:r>
    </w:p>
    <w:p>
      <w:pPr>
        <w:spacing w:after="0"/>
        <w:ind w:left="0"/>
        <w:jc w:val="both"/>
      </w:pPr>
      <w:r>
        <w:rPr>
          <w:rFonts w:ascii="Times New Roman"/>
          <w:b w:val="false"/>
          <w:i w:val="false"/>
          <w:color w:val="000000"/>
          <w:sz w:val="28"/>
        </w:rPr>
        <w:t>
      Мемлекеттік органдарға бағынышты ұйымдардың санын қысқарту есебінен жекешелендіру жоспарын кеңейте отырып, оны іске асыруды жеделдету қажет.</w:t>
      </w:r>
    </w:p>
    <w:p>
      <w:pPr>
        <w:spacing w:after="0"/>
        <w:ind w:left="0"/>
        <w:jc w:val="both"/>
      </w:pPr>
      <w:r>
        <w:rPr>
          <w:rFonts w:ascii="Times New Roman"/>
          <w:b w:val="false"/>
          <w:i w:val="false"/>
          <w:color w:val="000000"/>
          <w:sz w:val="28"/>
        </w:rPr>
        <w:t>
      Әкімшілік шығындарды азайту үшін ведомствоға бағынышты нақты қажетті ұйымдарды мүмкіндігіншебіріктіру керек.</w:t>
      </w:r>
    </w:p>
    <w:p>
      <w:pPr>
        <w:spacing w:after="0"/>
        <w:ind w:left="0"/>
        <w:jc w:val="both"/>
      </w:pPr>
      <w:r>
        <w:rPr>
          <w:rFonts w:ascii="Times New Roman"/>
          <w:b w:val="false"/>
          <w:i w:val="false"/>
          <w:color w:val="000000"/>
          <w:sz w:val="28"/>
        </w:rPr>
        <w:t>
      Босаған қаражатты мемлекеттік қызметшілердің факторлық-балдық шкалаға негізделген жаңа еңбекақы жүйесін енгізуге бағыттау қажет.</w:t>
      </w:r>
    </w:p>
    <w:p>
      <w:pPr>
        <w:spacing w:after="0"/>
        <w:ind w:left="0"/>
        <w:jc w:val="both"/>
      </w:pPr>
      <w:r>
        <w:rPr>
          <w:rFonts w:ascii="Times New Roman"/>
          <w:b w:val="false"/>
          <w:i w:val="false"/>
          <w:color w:val="000000"/>
          <w:sz w:val="28"/>
        </w:rPr>
        <w:t>
      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pPr>
        <w:spacing w:after="0"/>
        <w:ind w:left="0"/>
        <w:jc w:val="both"/>
      </w:pPr>
      <w:r>
        <w:rPr>
          <w:rFonts w:ascii="Times New Roman"/>
          <w:b w:val="false"/>
          <w:i w:val="false"/>
          <w:color w:val="000000"/>
          <w:sz w:val="28"/>
        </w:rPr>
        <w:t xml:space="preserve">
      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 </w:t>
      </w:r>
    </w:p>
    <w:p>
      <w:pPr>
        <w:spacing w:after="0"/>
        <w:ind w:left="0"/>
        <w:jc w:val="both"/>
      </w:pPr>
      <w:r>
        <w:rPr>
          <w:rFonts w:ascii="Times New Roman"/>
          <w:b w:val="false"/>
          <w:i w:val="false"/>
          <w:color w:val="000000"/>
          <w:sz w:val="28"/>
        </w:rPr>
        <w:t>
      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pPr>
        <w:spacing w:after="0"/>
        <w:ind w:left="0"/>
        <w:jc w:val="both"/>
      </w:pPr>
      <w:r>
        <w:rPr>
          <w:rFonts w:ascii="Times New Roman"/>
          <w:b w:val="false"/>
          <w:i w:val="false"/>
          <w:color w:val="000000"/>
          <w:sz w:val="28"/>
        </w:rPr>
        <w:t>
      Жалпы алғанда, өңірлік саясат өңірлердің шығындарын теңестіруден жеке табыстарының өсімін ынталандыруға бағытталуға тиіс.</w:t>
      </w:r>
    </w:p>
    <w:p>
      <w:pPr>
        <w:spacing w:after="0"/>
        <w:ind w:left="0"/>
        <w:jc w:val="both"/>
      </w:pPr>
      <w:r>
        <w:rPr>
          <w:rFonts w:ascii="Times New Roman"/>
          <w:b w:val="false"/>
          <w:i w:val="false"/>
          <w:color w:val="000000"/>
          <w:sz w:val="28"/>
        </w:rPr>
        <w:t>
      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pPr>
        <w:spacing w:after="0"/>
        <w:ind w:left="0"/>
        <w:jc w:val="both"/>
      </w:pPr>
      <w:r>
        <w:rPr>
          <w:rFonts w:ascii="Times New Roman"/>
          <w:b w:val="false"/>
          <w:i w:val="false"/>
          <w:color w:val="000000"/>
          <w:sz w:val="28"/>
        </w:rPr>
        <w:t>
      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pPr>
        <w:spacing w:after="0"/>
        <w:ind w:left="0"/>
        <w:jc w:val="both"/>
      </w:pPr>
      <w:r>
        <w:rPr>
          <w:rFonts w:ascii="Times New Roman"/>
          <w:b w:val="false"/>
          <w:i w:val="false"/>
          <w:color w:val="000000"/>
          <w:sz w:val="28"/>
        </w:rPr>
        <w:t>
      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pPr>
        <w:spacing w:after="0"/>
        <w:ind w:left="0"/>
        <w:jc w:val="both"/>
      </w:pPr>
      <w:r>
        <w:rPr>
          <w:rFonts w:ascii="Times New Roman"/>
          <w:b w:val="false"/>
          <w:i w:val="false"/>
          <w:color w:val="000000"/>
          <w:sz w:val="28"/>
        </w:rPr>
        <w:t xml:space="preserve">
      2018 жылдың 1 қаңтарынан бастап 2 мыңнан астам адам тұратын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маңызы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қалалар,</w:t>
      </w:r>
      <w:r>
        <w:rPr>
          <w:rFonts w:ascii="Times New Roman"/>
          <w:b w:val="false"/>
          <w:i w:val="false"/>
          <w:color w:val="000000"/>
          <w:sz w:val="28"/>
        </w:rPr>
        <w:t xml:space="preserve"> </w:t>
      </w:r>
      <w:r>
        <w:rPr>
          <w:rFonts w:ascii="Times New Roman"/>
          <w:b w:val="false"/>
          <w:i/>
          <w:color w:val="000000"/>
          <w:sz w:val="28"/>
        </w:rPr>
        <w:t>ауылдар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ауылдық</w:t>
      </w:r>
      <w:r>
        <w:rPr>
          <w:rFonts w:ascii="Times New Roman"/>
          <w:b w:val="false"/>
          <w:i w:val="false"/>
          <w:color w:val="000000"/>
          <w:sz w:val="28"/>
        </w:rPr>
        <w:t xml:space="preserve"> </w:t>
      </w:r>
      <w:r>
        <w:rPr>
          <w:rFonts w:ascii="Times New Roman"/>
          <w:b w:val="false"/>
          <w:i/>
          <w:color w:val="000000"/>
          <w:sz w:val="28"/>
        </w:rPr>
        <w:t>округтерде</w:t>
      </w:r>
      <w:r>
        <w:rPr>
          <w:rFonts w:ascii="Times New Roman"/>
          <w:b w:val="false"/>
          <w:i w:val="false"/>
          <w:color w:val="000000"/>
          <w:sz w:val="28"/>
        </w:rPr>
        <w:t xml:space="preserve"> жергілікті өзін-өзі басқарудың дербес бюджеті мен коммуналдық меншігін енгізу заң жүзінде белгіленген.</w:t>
      </w:r>
    </w:p>
    <w:p>
      <w:pPr>
        <w:spacing w:after="0"/>
        <w:ind w:left="0"/>
        <w:jc w:val="both"/>
      </w:pPr>
      <w:r>
        <w:rPr>
          <w:rFonts w:ascii="Times New Roman"/>
          <w:b w:val="false"/>
          <w:i w:val="false"/>
          <w:color w:val="000000"/>
          <w:sz w:val="28"/>
        </w:rPr>
        <w:t>
      2020 жылдан бастап бұл нормалар барлық елді мекендерде күшіне енеді.</w:t>
      </w:r>
    </w:p>
    <w:p>
      <w:pPr>
        <w:spacing w:after="0"/>
        <w:ind w:left="0"/>
        <w:jc w:val="both"/>
      </w:pPr>
      <w:r>
        <w:rPr>
          <w:rFonts w:ascii="Times New Roman"/>
          <w:b w:val="false"/>
          <w:i w:val="false"/>
          <w:color w:val="000000"/>
          <w:sz w:val="28"/>
        </w:rPr>
        <w:t>
      Салықтық және салықтан тыс басқа да түсімдердің 7 түрі, сондай-ақ шығындардың 19 бағыты ауыл бюджетіне берілді.</w:t>
      </w:r>
    </w:p>
    <w:p>
      <w:pPr>
        <w:spacing w:after="0"/>
        <w:ind w:left="0"/>
        <w:jc w:val="both"/>
      </w:pPr>
      <w:r>
        <w:rPr>
          <w:rFonts w:ascii="Times New Roman"/>
          <w:b w:val="false"/>
          <w:i w:val="false"/>
          <w:color w:val="000000"/>
          <w:sz w:val="28"/>
        </w:rPr>
        <w:t>
      Бұл жергілікті маңызы бар мәселелерді шешу үшін халықты тартуға мүмкіндік береді.</w:t>
      </w:r>
    </w:p>
    <w:p>
      <w:pPr>
        <w:spacing w:after="0"/>
        <w:ind w:left="0"/>
        <w:jc w:val="both"/>
      </w:pPr>
      <w:r>
        <w:rPr>
          <w:rFonts w:ascii="Times New Roman"/>
          <w:b w:val="false"/>
          <w:i w:val="false"/>
          <w:color w:val="000000"/>
          <w:sz w:val="28"/>
        </w:rPr>
        <w:t>
      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pPr>
        <w:spacing w:after="0"/>
        <w:ind w:left="0"/>
        <w:jc w:val="both"/>
      </w:pPr>
      <w:r>
        <w:rPr>
          <w:rFonts w:ascii="Times New Roman"/>
          <w:b w:val="false"/>
          <w:i w:val="false"/>
          <w:color w:val="000000"/>
          <w:sz w:val="28"/>
        </w:rPr>
        <w:t xml:space="preserve">
      Мемлекет пен компаниялар жаңа технологияларды енгізе отырып, өз ақпараттық жүйелері мен құрылғыларының берік қорғалуын қамтамасыз етуі керек. </w:t>
      </w:r>
    </w:p>
    <w:p>
      <w:pPr>
        <w:spacing w:after="0"/>
        <w:ind w:left="0"/>
        <w:jc w:val="both"/>
      </w:pPr>
      <w:r>
        <w:rPr>
          <w:rFonts w:ascii="Times New Roman"/>
          <w:b w:val="false"/>
          <w:i w:val="false"/>
          <w:color w:val="000000"/>
          <w:sz w:val="28"/>
        </w:rPr>
        <w:t>
      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pPr>
        <w:spacing w:after="0"/>
        <w:ind w:left="0"/>
        <w:jc w:val="both"/>
      </w:pPr>
      <w:r>
        <w:rPr>
          <w:rFonts w:ascii="Times New Roman"/>
          <w:b w:val="false"/>
          <w:i w:val="false"/>
          <w:color w:val="000000"/>
          <w:sz w:val="28"/>
        </w:rPr>
        <w:t>
      Осы және өзге де шаралар Қазақстанның Ұлттық қауіпсіздік стратегиясында көрініс табуға тиіс.</w:t>
      </w:r>
    </w:p>
    <w:p>
      <w:pPr>
        <w:spacing w:after="0"/>
        <w:ind w:left="0"/>
        <w:jc w:val="both"/>
      </w:pPr>
      <w:r>
        <w:rPr>
          <w:rFonts w:ascii="Times New Roman"/>
          <w:b/>
          <w:i w:val="false"/>
          <w:color w:val="000000"/>
          <w:sz w:val="28"/>
          <w:u w:val="single"/>
        </w:rPr>
        <w:t>ТОҒЫЗЫНШЫ</w:t>
      </w:r>
      <w:r>
        <w:rPr>
          <w:rFonts w:ascii="Times New Roman"/>
          <w:b/>
          <w:i w:val="false"/>
          <w:color w:val="000000"/>
          <w:sz w:val="28"/>
        </w:rPr>
        <w:t>. Жемқорлықпен күрес және заңның үстемдігі.</w:t>
      </w:r>
    </w:p>
    <w:p>
      <w:pPr>
        <w:spacing w:after="0"/>
        <w:ind w:left="0"/>
        <w:jc w:val="both"/>
      </w:pPr>
      <w:r>
        <w:rPr>
          <w:rFonts w:ascii="Times New Roman"/>
          <w:b w:val="false"/>
          <w:i w:val="false"/>
          <w:color w:val="000000"/>
          <w:sz w:val="28"/>
        </w:rPr>
        <w:t>
      Жемқорлықтың алдын алуға бағытталған күрес жалғаса береді.</w:t>
      </w:r>
    </w:p>
    <w:p>
      <w:pPr>
        <w:spacing w:after="0"/>
        <w:ind w:left="0"/>
        <w:jc w:val="both"/>
      </w:pPr>
      <w:r>
        <w:rPr>
          <w:rFonts w:ascii="Times New Roman"/>
          <w:b w:val="false"/>
          <w:i w:val="false"/>
          <w:color w:val="000000"/>
          <w:sz w:val="28"/>
        </w:rPr>
        <w:t>
      Көп жұмыс істеліп жатыр.</w:t>
      </w:r>
    </w:p>
    <w:p>
      <w:pPr>
        <w:spacing w:after="0"/>
        <w:ind w:left="0"/>
        <w:jc w:val="both"/>
      </w:pPr>
      <w:r>
        <w:rPr>
          <w:rFonts w:ascii="Times New Roman"/>
          <w:b w:val="false"/>
          <w:i w:val="false"/>
          <w:color w:val="000000"/>
          <w:sz w:val="28"/>
        </w:rPr>
        <w:t>
      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pPr>
        <w:spacing w:after="0"/>
        <w:ind w:left="0"/>
        <w:jc w:val="both"/>
      </w:pPr>
      <w:r>
        <w:rPr>
          <w:rFonts w:ascii="Times New Roman"/>
          <w:b w:val="false"/>
          <w:i w:val="false"/>
          <w:color w:val="000000"/>
          <w:sz w:val="28"/>
        </w:rPr>
        <w:t>
      Осы уақыт ішінде олардың 17 миллиард теңге көлемінде келтірген залалы өтелді.</w:t>
      </w:r>
    </w:p>
    <w:p>
      <w:pPr>
        <w:spacing w:after="0"/>
        <w:ind w:left="0"/>
        <w:jc w:val="both"/>
      </w:pPr>
      <w:r>
        <w:rPr>
          <w:rFonts w:ascii="Times New Roman"/>
          <w:b w:val="false"/>
          <w:i w:val="false"/>
          <w:color w:val="000000"/>
          <w:sz w:val="28"/>
        </w:rPr>
        <w:t>
      Мемлекеттік органдардағы процестерді, соның ішінде олардың халықпен және бизнеспен қарым-қатынасын цифрландыру маңызды болып саналады.</w:t>
      </w:r>
    </w:p>
    <w:p>
      <w:pPr>
        <w:spacing w:after="0"/>
        <w:ind w:left="0"/>
        <w:jc w:val="both"/>
      </w:pPr>
      <w:r>
        <w:rPr>
          <w:rFonts w:ascii="Times New Roman"/>
          <w:b w:val="false"/>
          <w:i w:val="false"/>
          <w:color w:val="000000"/>
          <w:sz w:val="28"/>
        </w:rPr>
        <w:t>
      Атап айтқанда, азаматтар өз өтініштерінің қалай қарастырылып жатқанын көріп, дер кезінде сапалы жауап алуға тиіс.</w:t>
      </w:r>
    </w:p>
    <w:p>
      <w:pPr>
        <w:spacing w:after="0"/>
        <w:ind w:left="0"/>
        <w:jc w:val="both"/>
      </w:pPr>
      <w:r>
        <w:rPr>
          <w:rFonts w:ascii="Times New Roman"/>
          <w:b w:val="false"/>
          <w:i w:val="false"/>
          <w:color w:val="000000"/>
          <w:sz w:val="28"/>
        </w:rPr>
        <w:t>
      Сот және құқық қорғау жүйелерін институционалды тұрғыдан өзгерту жүзеге асырылуда.</w:t>
      </w:r>
    </w:p>
    <w:p>
      <w:pPr>
        <w:spacing w:after="0"/>
        <w:ind w:left="0"/>
        <w:jc w:val="both"/>
      </w:pPr>
      <w:r>
        <w:rPr>
          <w:rFonts w:ascii="Times New Roman"/>
          <w:b w:val="false"/>
          <w:i w:val="false"/>
          <w:color w:val="000000"/>
          <w:sz w:val="28"/>
        </w:rPr>
        <w:t xml:space="preserve">
      Заңнамаға қылмыстық процестегі азаматтардың құқықтарын қорғау ісін күшейтуді, оның әсіре қатаңдығын бәсеңдетуді көздейтін нормалар енгізілді. </w:t>
      </w:r>
    </w:p>
    <w:p>
      <w:pPr>
        <w:spacing w:after="0"/>
        <w:ind w:left="0"/>
        <w:jc w:val="both"/>
      </w:pPr>
      <w:r>
        <w:rPr>
          <w:rFonts w:ascii="Times New Roman"/>
          <w:b w:val="false"/>
          <w:i w:val="false"/>
          <w:color w:val="000000"/>
          <w:sz w:val="28"/>
        </w:rPr>
        <w:t>
      Адвокаттардың құқықтары мен сотқа дейінгі сатыдағы сот бақылауының аясы кеңейді.</w:t>
      </w:r>
    </w:p>
    <w:p>
      <w:pPr>
        <w:spacing w:after="0"/>
        <w:ind w:left="0"/>
        <w:jc w:val="both"/>
      </w:pPr>
      <w:r>
        <w:rPr>
          <w:rFonts w:ascii="Times New Roman"/>
          <w:b w:val="false"/>
          <w:i w:val="false"/>
          <w:color w:val="000000"/>
          <w:sz w:val="28"/>
        </w:rPr>
        <w:t xml:space="preserve">
      Құқық қорғау органдарының өкілеттігі мен жауапкершілік шегі айқындалды. </w:t>
      </w:r>
    </w:p>
    <w:p>
      <w:pPr>
        <w:spacing w:after="0"/>
        <w:ind w:left="0"/>
        <w:jc w:val="both"/>
      </w:pPr>
      <w:r>
        <w:rPr>
          <w:rFonts w:ascii="Times New Roman"/>
          <w:b w:val="false"/>
          <w:i w:val="false"/>
          <w:color w:val="000000"/>
          <w:sz w:val="28"/>
        </w:rPr>
        <w:t xml:space="preserve">
      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pPr>
        <w:spacing w:after="0"/>
        <w:ind w:left="0"/>
        <w:jc w:val="both"/>
      </w:pPr>
      <w:r>
        <w:rPr>
          <w:rFonts w:ascii="Times New Roman"/>
          <w:b w:val="false"/>
          <w:i w:val="false"/>
          <w:color w:val="000000"/>
          <w:sz w:val="28"/>
        </w:rPr>
        <w:t xml:space="preserve">
      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pPr>
        <w:spacing w:after="0"/>
        <w:ind w:left="0"/>
        <w:jc w:val="both"/>
      </w:pPr>
      <w:r>
        <w:rPr>
          <w:rFonts w:ascii="Times New Roman"/>
          <w:b/>
          <w:i w:val="false"/>
          <w:color w:val="000000"/>
          <w:sz w:val="28"/>
          <w:u w:val="single"/>
        </w:rPr>
        <w:t>ОНЫНШЫ</w:t>
      </w:r>
      <w:r>
        <w:rPr>
          <w:rFonts w:ascii="Times New Roman"/>
          <w:b/>
          <w:i w:val="false"/>
          <w:color w:val="000000"/>
          <w:sz w:val="28"/>
        </w:rPr>
        <w:t>. "Ақылды қалалар" "ақылды ұлт" үшін.</w:t>
      </w:r>
    </w:p>
    <w:p>
      <w:pPr>
        <w:spacing w:after="0"/>
        <w:ind w:left="0"/>
        <w:jc w:val="both"/>
      </w:pPr>
      <w:r>
        <w:rPr>
          <w:rFonts w:ascii="Times New Roman"/>
          <w:b w:val="false"/>
          <w:i w:val="false"/>
          <w:color w:val="000000"/>
          <w:sz w:val="28"/>
        </w:rPr>
        <w:t>
      2018 жыл – елордамыз Астананың 20 жылдығын атап өтетін мерейтойлы жыл.</w:t>
      </w:r>
    </w:p>
    <w:p>
      <w:pPr>
        <w:spacing w:after="0"/>
        <w:ind w:left="0"/>
        <w:jc w:val="both"/>
      </w:pPr>
      <w:r>
        <w:rPr>
          <w:rFonts w:ascii="Times New Roman"/>
          <w:b w:val="false"/>
          <w:i w:val="false"/>
          <w:color w:val="000000"/>
          <w:sz w:val="28"/>
        </w:rPr>
        <w:t>
      Бас қаламыздың қалыптасуы және Еуразияның маңызды даму орталықтарының қатарына қосылуы – баршамыздың ортақ мақтанышымыз.</w:t>
      </w:r>
    </w:p>
    <w:p>
      <w:pPr>
        <w:spacing w:after="0"/>
        <w:ind w:left="0"/>
        <w:jc w:val="both"/>
      </w:pPr>
      <w:r>
        <w:rPr>
          <w:rFonts w:ascii="Times New Roman"/>
          <w:b w:val="false"/>
          <w:i w:val="false"/>
          <w:color w:val="000000"/>
          <w:sz w:val="28"/>
        </w:rPr>
        <w:t>
      Заманауи технологиялар жылдам өсіп келе жатқан мегаполистің проблемаларын тиімді шешуге жол ашады.</w:t>
      </w:r>
    </w:p>
    <w:p>
      <w:pPr>
        <w:spacing w:after="0"/>
        <w:ind w:left="0"/>
        <w:jc w:val="both"/>
      </w:pPr>
      <w:r>
        <w:rPr>
          <w:rFonts w:ascii="Times New Roman"/>
          <w:b w:val="false"/>
          <w:i w:val="false"/>
          <w:color w:val="000000"/>
          <w:sz w:val="28"/>
        </w:rPr>
        <w:t>
      "Смарт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pPr>
        <w:spacing w:after="0"/>
        <w:ind w:left="0"/>
        <w:jc w:val="both"/>
      </w:pPr>
      <w:r>
        <w:rPr>
          <w:rFonts w:ascii="Times New Roman"/>
          <w:b w:val="false"/>
          <w:i w:val="false"/>
          <w:color w:val="000000"/>
          <w:sz w:val="28"/>
        </w:rPr>
        <w:t>
      Әлемде инвесторлар үшін қалалар бәсекеге түседі деген түсінік қалыптасты.</w:t>
      </w:r>
    </w:p>
    <w:p>
      <w:pPr>
        <w:spacing w:after="0"/>
        <w:ind w:left="0"/>
        <w:jc w:val="both"/>
      </w:pPr>
      <w:r>
        <w:rPr>
          <w:rFonts w:ascii="Times New Roman"/>
          <w:b w:val="false"/>
          <w:i w:val="false"/>
          <w:color w:val="000000"/>
          <w:sz w:val="28"/>
        </w:rPr>
        <w:t>
      Олар елді емес, жайлы өмір сүріп, жұмыс істейтін қаланы таңдайды.</w:t>
      </w:r>
    </w:p>
    <w:p>
      <w:pPr>
        <w:spacing w:after="0"/>
        <w:ind w:left="0"/>
        <w:jc w:val="both"/>
      </w:pPr>
      <w:r>
        <w:rPr>
          <w:rFonts w:ascii="Times New Roman"/>
          <w:b w:val="false"/>
          <w:i w:val="false"/>
          <w:color w:val="000000"/>
          <w:sz w:val="28"/>
        </w:rPr>
        <w:t xml:space="preserve">
      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pPr>
        <w:spacing w:after="0"/>
        <w:ind w:left="0"/>
        <w:jc w:val="both"/>
      </w:pPr>
      <w:r>
        <w:rPr>
          <w:rFonts w:ascii="Times New Roman"/>
          <w:b w:val="false"/>
          <w:i w:val="false"/>
          <w:color w:val="000000"/>
          <w:sz w:val="28"/>
        </w:rPr>
        <w:t>
      "Ақылды қалалар" өңірлік дамудың, инновацияны таратудың және еліміздің барлық аумағында тұрмыс сапасын арттырудың локомотивтеріне айналады.</w:t>
      </w:r>
    </w:p>
    <w:p>
      <w:pPr>
        <w:spacing w:after="0"/>
        <w:ind w:left="0"/>
        <w:jc w:val="both"/>
      </w:pPr>
      <w:r>
        <w:rPr>
          <w:rFonts w:ascii="Times New Roman"/>
          <w:b w:val="false"/>
          <w:i w:val="false"/>
          <w:color w:val="000000"/>
          <w:sz w:val="28"/>
        </w:rPr>
        <w:t>
      Міне, алдымызда тұрған 10 міндет осы. Бұлар – түсінікті әрі айқын.</w:t>
      </w:r>
    </w:p>
    <w:bookmarkStart w:name="z13" w:id="2"/>
    <w:p>
      <w:pPr>
        <w:spacing w:after="0"/>
        <w:ind w:left="0"/>
        <w:jc w:val="left"/>
      </w:pPr>
      <w:r>
        <w:rPr>
          <w:rFonts w:ascii="Times New Roman"/>
          <w:b/>
          <w:i w:val="false"/>
          <w:color w:val="000000"/>
        </w:rPr>
        <w:t xml:space="preserve"> Қымбатты қазақстандықтар!</w:t>
      </w:r>
    </w:p>
    <w:bookmarkEnd w:id="2"/>
    <w:p>
      <w:pPr>
        <w:spacing w:after="0"/>
        <w:ind w:left="0"/>
        <w:jc w:val="both"/>
      </w:pPr>
      <w:r>
        <w:rPr>
          <w:rFonts w:ascii="Times New Roman"/>
          <w:b w:val="false"/>
          <w:i w:val="false"/>
          <w:color w:val="000000"/>
          <w:sz w:val="28"/>
        </w:rPr>
        <w:t>
      Біз саяси тұрақтылық пен қоғамдық келісімнің арқасында экономикамызды, саясатымызды және санамызды жаңғыртуға кірістік.</w:t>
      </w:r>
    </w:p>
    <w:p>
      <w:pPr>
        <w:spacing w:after="0"/>
        <w:ind w:left="0"/>
        <w:jc w:val="both"/>
      </w:pPr>
      <w:r>
        <w:rPr>
          <w:rFonts w:ascii="Times New Roman"/>
          <w:b w:val="false"/>
          <w:i w:val="false"/>
          <w:color w:val="000000"/>
          <w:sz w:val="28"/>
        </w:rPr>
        <w:t>
      Технологиялық және инфрақұрылымдық тұрғыдан дамудың жаңа кезеңіне тың серпін берілді.</w:t>
      </w:r>
    </w:p>
    <w:p>
      <w:pPr>
        <w:spacing w:after="0"/>
        <w:ind w:left="0"/>
        <w:jc w:val="both"/>
      </w:pPr>
      <w:r>
        <w:rPr>
          <w:rFonts w:ascii="Times New Roman"/>
          <w:b w:val="false"/>
          <w:i w:val="false"/>
          <w:color w:val="000000"/>
          <w:sz w:val="28"/>
        </w:rPr>
        <w:t>
      Конституциялық реформа билік тармақтары арасындағы балансты нақтылай түсті.</w:t>
      </w:r>
    </w:p>
    <w:p>
      <w:pPr>
        <w:spacing w:after="0"/>
        <w:ind w:left="0"/>
        <w:jc w:val="both"/>
      </w:pPr>
      <w:r>
        <w:rPr>
          <w:rFonts w:ascii="Times New Roman"/>
          <w:b w:val="false"/>
          <w:i w:val="false"/>
          <w:color w:val="000000"/>
          <w:sz w:val="28"/>
        </w:rPr>
        <w:t>
      Біз ұлттық сананы жаңарту үдерісін бастадық.</w:t>
      </w:r>
    </w:p>
    <w:p>
      <w:pPr>
        <w:spacing w:after="0"/>
        <w:ind w:left="0"/>
        <w:jc w:val="both"/>
      </w:pPr>
      <w:r>
        <w:rPr>
          <w:rFonts w:ascii="Times New Roman"/>
          <w:b w:val="false"/>
          <w:i w:val="false"/>
          <w:color w:val="000000"/>
          <w:sz w:val="28"/>
        </w:rPr>
        <w:t>
      Бұл базалық үш бағыт Қазақстан жаңғыруының жүйелі үш тұғыры болып саналады.</w:t>
      </w:r>
    </w:p>
    <w:p>
      <w:pPr>
        <w:spacing w:after="0"/>
        <w:ind w:left="0"/>
        <w:jc w:val="both"/>
      </w:pPr>
      <w:r>
        <w:rPr>
          <w:rFonts w:ascii="Times New Roman"/>
          <w:b w:val="false"/>
          <w:i w:val="false"/>
          <w:color w:val="000000"/>
          <w:sz w:val="28"/>
        </w:rPr>
        <w:t>
      Біз жаңа заманға сай болу үшін Төртінші өнеркәсіптік революция жағдайындағы тарихи өрлеу бастауында тұрған біртұтас ұлт болуымыз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