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932b" w14:textId="6f39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имуществе Веpховного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10 янваpя 1994 г. N 1493.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Қазақша ресми аудармасы жоқ, текстi орыс мәтіннен 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Закона Республики Казахстан "О досрочном прекращении полномочий Верховного Совета Республики Казахстан",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Государственному комитету Республики Казахстан по государственному имуществу, Министерству финансов и Национальному банку Республики Казахстан обеспечить передачу в ведение: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Хозяйственного управления Аппарата Президента и Кабинета Министров Республики Казахстан автохозяйства, дома отдыха, объектов капитального строительства, а также иного имущества, переданного ранее Верховным Советом республики различным структурам в виде вкладов в уставные фонды или сданного им в аренду;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Управления Делами Аппарата Президента и Кабинета Министров Республики Казахстан Дома Парламента, типографии, инженерного центра "Советы Казахстана", малого государственного предприятия "Байконур", имущества газет "Халык кенеси" и "Советы Казахстана", журналов "Акикат" и "Мысль", других сооружений.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Возложить на Хозяйственное управление функции хозяйственного, жилищно-бытового и транспортного обслуживания Президента республики, Вице-Президента, Премьер-министра, Председателя Верховного Совета и членов Правительства, председателей Конституционного Суда, Верховного Суда, Высшего арбитражного суда, Генерального прокурора, Председателя правления Национального банка, глав областных, Алматинской и Ленинской городских администраций, работников Аппарата Президента и Кабинета Министров.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