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6293" w14:textId="59462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"Жол қоры туралы" Алматы қаласы әкiмiнiң 1994 жылғы 16 мамырдағы N 216 қаулысын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Қаулысы 1994 жылғы 14 шілде N 1791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1994 жылғы 1 қаңтардан бастап жол қоры республикалық
бюджет құрамына енгiзiлуiне байланысты қаулы етемiн:
     "Жол қоры туралы" Алматы қаласы әкiмiнiң 1994 жылғы
16 мамырдағы N 216 қаулысы жойылсын.
     Қазақстан Республикасының
             Президентi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