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014d" w14:textId="79e0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Қауіпсіздік Кеңесінің ведомствоаралық комиссиялары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 2000 жылғы 10 ақпан N 120. Күші жойылды - Қазақстан Республикасы Президентінің 2019 жылғы 17 сәуірдегі № 26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17.04.2019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Қауіпсіздік Кеңесінің қызметін қамтамасыз ету мақсатында: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Қауіпсіздік Кеңесі қызметінің негізгі бағыттары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сыртқы саясат мәселелері жөніндегі;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әскери қауiпсiздiк мәселелерi жөнiндегi;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ішкі қауіпсіздік мәселелері жөніндегі;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экономикалық қауіпсіздік мәселелері жөніндегі;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Қауіпсіздік Кеңесінің қызметін ақпараттық қамтамасыз ету жөніндегі;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дағдарыстық ахуалдарда басқару жөніндегі;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экологиялық қауіпсіздік мәселелері жөніндегі ведомствоаралық комиссиялар құрылсын.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ҚР Президентінің 25.03.2002 </w:t>
      </w:r>
      <w:r>
        <w:rPr>
          <w:rFonts w:ascii="Times New Roman"/>
          <w:b w:val="false"/>
          <w:i w:val="false"/>
          <w:color w:val="000000"/>
          <w:sz w:val="28"/>
        </w:rPr>
        <w:t>N 320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24.10.2003 </w:t>
      </w:r>
      <w:r>
        <w:rPr>
          <w:rFonts w:ascii="Times New Roman"/>
          <w:b w:val="false"/>
          <w:i w:val="false"/>
          <w:color w:val="000000"/>
          <w:sz w:val="28"/>
        </w:rPr>
        <w:t>N 425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25.09.2006 </w:t>
      </w:r>
      <w:r>
        <w:rPr>
          <w:rFonts w:ascii="Times New Roman"/>
          <w:b w:val="false"/>
          <w:i w:val="false"/>
          <w:color w:val="000000"/>
          <w:sz w:val="28"/>
        </w:rPr>
        <w:t>N 68</w:t>
      </w:r>
      <w:r>
        <w:rPr>
          <w:rFonts w:ascii="Times New Roman"/>
          <w:b w:val="false"/>
          <w:i w:val="false"/>
          <w:color w:val="ff0000"/>
          <w:sz w:val="28"/>
        </w:rPr>
        <w:t xml:space="preserve">; 21.01.2009 </w:t>
      </w:r>
      <w:r>
        <w:rPr>
          <w:rFonts w:ascii="Times New Roman"/>
          <w:b w:val="false"/>
          <w:i w:val="false"/>
          <w:color w:val="000000"/>
          <w:sz w:val="28"/>
        </w:rPr>
        <w:t>N 292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тасталды - ҚР Президентінің 21.01.2009 </w:t>
      </w:r>
      <w:r>
        <w:rPr>
          <w:rFonts w:ascii="Times New Roman"/>
          <w:b w:val="false"/>
          <w:i w:val="false"/>
          <w:color w:val="000000"/>
          <w:sz w:val="28"/>
        </w:rPr>
        <w:t>N 292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Президентінің: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Қауіпсіздік Кеңесінің ведомствоаралық комиссиялары туралы" 1999 жылғы 21 сәуірдегі N </w:t>
      </w:r>
      <w:r>
        <w:rPr>
          <w:rFonts w:ascii="Times New Roman"/>
          <w:b w:val="false"/>
          <w:i w:val="false"/>
          <w:color w:val="000000"/>
          <w:sz w:val="28"/>
        </w:rPr>
        <w:t xml:space="preserve">41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Қауіпсіздік Кеңесінің ведомствоаралық комиссиялары туралы" 1999 жылғы 22 қыркүйектегі N </w:t>
      </w:r>
      <w:r>
        <w:rPr>
          <w:rFonts w:ascii="Times New Roman"/>
          <w:b w:val="false"/>
          <w:i w:val="false"/>
          <w:color w:val="000000"/>
          <w:sz w:val="28"/>
        </w:rPr>
        <w:t xml:space="preserve">80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өкімдерінің күші жойылған деп танылсын.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120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 қосымша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Ішкі қауіпсіздік мәселелері жөніндегі</w:t>
      </w:r>
      <w:r>
        <w:br/>
      </w:r>
      <w:r>
        <w:rPr>
          <w:rFonts w:ascii="Times New Roman"/>
          <w:b/>
          <w:i w:val="false"/>
          <w:color w:val="000000"/>
        </w:rPr>
        <w:t>Ведомствоаралық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 алып тасталды - ҚР Президентінің 21.01.2009 </w:t>
      </w:r>
      <w:r>
        <w:rPr>
          <w:rFonts w:ascii="Times New Roman"/>
          <w:b w:val="false"/>
          <w:i w:val="false"/>
          <w:color w:val="ff0000"/>
          <w:sz w:val="28"/>
        </w:rPr>
        <w:t>N 292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