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87bb" w14:textId="6df8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Халықтары ассамблеясының жетінші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2000 жылғы 14 қараша N 174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"Халықтың рухани-мәдени дамуы - Қазақстанның мемлекеттік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тәуелсіздігін нығайтудың негізі" атты күн тәртібімен Қазақстан Халықтары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ассамблеясының жетінші сессиясы 2000 жылғы 15 желтоқсанда Алматы қаласында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шақырылсын.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Үкіметі Қазақстан Халықтары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ассамблеясының жетінші сессиясын өткізуді ұйымдастыру жөнінде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қолдансын.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