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ce1e" w14:textId="e8fc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 Әкімшілігінің кадр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31 наурыздағы N 455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Марат Мұхамбетқазыұлы Тәжин Қазақстан Республикасы Президенті Әкімшілігі Басшысының Бірінші орынбасары - Ішкі саясат басқармасының бастығы болып тағайындалсын, ол бұрын атқарған қызметінен босатылсын;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Бауыржан Әлімұлы Мұхаметжанов Қазақстан Республикасы Президенті Әкімшілігі Басшысының орынбасары - Ұйымдастыру-бақылау жұмысы мен кадр саясаты басқармасының бастығы болып тағайындалсын, ол бұрын атқарған қызметінен босатылсын;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Игорь Иванович Рогов Қазақстан Республикасы Президенті Әкімшілігі Басшысының орынбасары - Мемлекеттік-құқық басқармасының бастығы болып тағайындалсын, ол бұрын атқарған қызметінен босатылсын;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Махмұд Базарқұлұлы Қасымбеков Қазақстан Республикасы Президенті Кеңсесінің бастығы болып тағайындалсын, ол бұрын атқарған қызметінен 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