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2fe8" w14:textId="24d2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 Әкімшілігінің кадр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1 сәуірдегі N 460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Президенті Әкімшілігі құрылымының қайта ұйымдастырылуына байланысты: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Әбдімомынов Азамат Құрманбекұлы - Жүйелі зерттеулер орталығының жетекшісі;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Жошыбаев Рәпіл Сейітханұлы - Конфессияаралық қатынастар жөніндегі бөлімнің меңгерушісі;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Қалетаев Дархан Аманұлы - Ішкі саясат бөлімінің меңгерушісі;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Қосыбаев Есетжан Мұратұлы - Баспасөз қызметінің жетекшісі;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Мұхамеджанов Орал Байғонысұлы - Ұйымдастыру-бақылау бөлімінің меңгерушісі;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Мұханов Мақсат Нұрдәулетұлы - Әлеуметтік-экономикалық талдау бөлімінің меңгерушісі;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Судьин Александр Сергеевич - Кадр жұмысы бөлімінің меңгерушісі атқаратын қызметтерінен 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