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5946" w14:textId="fc05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З.М.Мақашев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9 шілдедегі N 487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Зейнолла Мұхамединұлы Мақашев Қазақстан Республикасының Жоғарғы Соты жанындағы Сот әкімшілігі жөніндегі комитеттің төрағасы болып тағайындалсын.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