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2583" w14:textId="1762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реформа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сәуірдегі N 46а Өкімі. Күші жойылды - ҚР Президентінің 2007.01.13. N 273 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Әкімшілік реформа жүргізу жөніндегі ұсыныстарды тұжырымдау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Мәсімов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 Әкімшілігі Басшысының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 және бюджеттік жоспарлау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Алтынбаев                 -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Қапашұлы 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Яхияқызы 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Дауылбаев  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      прокурорының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Жұмағалиев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 және байланыс агенттігінің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 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              Әкімшілігі Басшысының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Мұхамеджанов  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Әлімұлы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Нығматулин                - Қарағанды облысының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Зайроллаұлы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Тұрысбеков                -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Зауытбек Қауысбекұлы        қызмет істері агенттігінің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Әйтімова Бірғаным   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Сарықызы                    Білім және ғылым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 Анатолий      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Григорьевич                 Денсаулық сақтау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 Асқар Ұзақбайұлы    - Астана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Құрамға өзгерту енгізілді - ҚР Президентінің 2006.10.10.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үш ай мерзімде әкімшілік реформа жүргізу жөніндегі ұсыныстарды тұжырымдасын және Қазақстан Республикасы Президентінің Әкімшілігіне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