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b88e" w14:textId="aefb8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бұқаралық ақпарат құралдары саласындағы сыйлықтарын беру және гранттарын тапсыру туралы</w:t>
      </w:r>
    </w:p>
    <w:p>
      <w:pPr>
        <w:spacing w:after="0"/>
        <w:ind w:left="0"/>
        <w:jc w:val="both"/>
      </w:pPr>
      <w:r>
        <w:rPr>
          <w:rFonts w:ascii="Times New Roman"/>
          <w:b w:val="false"/>
          <w:i w:val="false"/>
          <w:color w:val="000000"/>
          <w:sz w:val="28"/>
        </w:rPr>
        <w:t>Қазақстан Республикасы Президентінің 2008 жылғы 27 маусымдағы N 240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 Президенті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мен Үкіметі актілерінің жинағында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толық мәтіні және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баспасөзде мазмұны жариялануға тиіс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Елдегі экономикалық, әлеуметтік, саяси жаңғыртуды ақпараттық қамтамасыз етудегі бұқаралық ақпарат құралдарының маңызды рөлін ескере отырып, Қазақстан Республикасы Президентінің бұқаралық ақпарат құралдары саласындағы сыйлықтарын беру және гранттарын тапсыру жөніндегі қоғамдық комиссияның ұсынымдарын қарай келіп: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Президентінің сыйлықтары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мыналарға берілсін: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Бекхожин Ерлан Қалижанұлына 
</w:t>
      </w:r>
      <w:r>
        <w:rPr>
          <w:rFonts w:ascii="Times New Roman"/>
          <w:b w:val="false"/>
          <w:i w:val="false"/>
          <w:color w:val="000000"/>
          <w:sz w:val="28"/>
        </w:rPr>
        <w:t>
- "Литер Медиа" компаниясының бас директоры, халықаралық өзекті тақырыптарға арналған жарияланымдар циклы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Ғабдуллин Бигелді Қайырдосұлына 
</w:t>
      </w:r>
      <w:r>
        <w:rPr>
          <w:rFonts w:ascii="Times New Roman"/>
          <w:b w:val="false"/>
          <w:i w:val="false"/>
          <w:color w:val="000000"/>
          <w:sz w:val="28"/>
        </w:rPr>
        <w:t>
- "Central Asia Monitor" газетінің бас редакторы, "Астана" телеарнасында "Серезный разговор" телевизиялық хабарын жасағаны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Жексенбай Бибігүл Нұрғалиқызына 
</w:t>
      </w:r>
      <w:r>
        <w:rPr>
          <w:rFonts w:ascii="Times New Roman"/>
          <w:b w:val="false"/>
          <w:i w:val="false"/>
          <w:color w:val="000000"/>
          <w:sz w:val="28"/>
        </w:rPr>
        <w:t>
- "Қазақстан" республикалық телерадиокорпорациясы" АҚ ақпараттық-талдамалық бағдарламалар дирекциясының директоры, отандық телевизиялық журналистикаға қосқан үлесі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Круикшанк Дэнге 
</w:t>
      </w:r>
      <w:r>
        <w:rPr>
          <w:rFonts w:ascii="Times New Roman"/>
          <w:b w:val="false"/>
          <w:i w:val="false"/>
          <w:color w:val="000000"/>
          <w:sz w:val="28"/>
        </w:rPr>
        <w:t>
- ВВС телеарнасының тележүргізушісі және 
</w:t>
      </w:r>
      <w:r>
        <w:rPr>
          <w:rFonts w:ascii="Times New Roman"/>
          <w:b/>
          <w:i w:val="false"/>
          <w:color w:val="000000"/>
          <w:sz w:val="28"/>
        </w:rPr>
        <w:t>
Қыдырма Айдосқа 
</w:t>
      </w:r>
      <w:r>
        <w:rPr>
          <w:rFonts w:ascii="Times New Roman"/>
          <w:b w:val="false"/>
          <w:i w:val="false"/>
          <w:color w:val="000000"/>
          <w:sz w:val="28"/>
        </w:rPr>
        <w:t>
- ВВС телеарнасының Қазақстандағы арнайы өкілі, "Әлем архитектурасы ұлы жауһарларының хикаялары" сериясымен түсірілген, Қазақстанның елордасы Астана қаласына арналған "Армандар" атты деректі фильмі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Разумов Ярослав Валерьевичке 
</w:t>
      </w:r>
      <w:r>
        <w:rPr>
          <w:rFonts w:ascii="Times New Roman"/>
          <w:b w:val="false"/>
          <w:i w:val="false"/>
          <w:color w:val="000000"/>
          <w:sz w:val="28"/>
        </w:rPr>
        <w:t>
- "Панорама" газетінің шолушысы, қазақстандық қоғамның саяси және экономикалық жаңғыруы мәселелерін жан-жақты көрсеткені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Президентінің гранттары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мыналарға тапсырылсын: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Әбдірахимов Нүсіпбай Додабайұлына 
</w:t>
      </w:r>
      <w:r>
        <w:rPr>
          <w:rFonts w:ascii="Times New Roman"/>
          <w:b w:val="false"/>
          <w:i w:val="false"/>
          <w:color w:val="000000"/>
          <w:sz w:val="28"/>
        </w:rPr>
        <w:t>
- Алматы облыстық "Жетісу" газетінің (Талдықорған қаласы) журналисі, аймақтық дамудың, тіл мен мәдениет саясатының өзекті проблемаларына арналған публицистикалық материалдары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Ермекова Әлияға 
</w:t>
      </w:r>
      <w:r>
        <w:rPr>
          <w:rFonts w:ascii="Times New Roman"/>
          <w:b w:val="false"/>
          <w:i w:val="false"/>
          <w:color w:val="000000"/>
          <w:sz w:val="28"/>
        </w:rPr>
        <w:t>
және 
</w:t>
      </w:r>
      <w:r>
        <w:rPr>
          <w:rFonts w:ascii="Times New Roman"/>
          <w:b/>
          <w:i w:val="false"/>
          <w:color w:val="000000"/>
          <w:sz w:val="28"/>
        </w:rPr>
        <w:t>
Назарова Екатеринаға 
</w:t>
      </w:r>
      <w:r>
        <w:rPr>
          <w:rFonts w:ascii="Times New Roman"/>
          <w:b w:val="false"/>
          <w:i w:val="false"/>
          <w:color w:val="000000"/>
          <w:sz w:val="28"/>
        </w:rPr>
        <w:t>
- "АЛАУ-ТВ" телеарнасының (Қостанай қаласы) "Жаңалықтар-Новости" бағдарламасының жетекшілері, аймақтың әлеуметтік-экономикалық дамуы туралы телевизиялық репортаждары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Қамзанова Динараға, Қабдолданов Нұрболға, Қадырова Әселге 
</w:t>
      </w:r>
      <w:r>
        <w:rPr>
          <w:rFonts w:ascii="Times New Roman"/>
          <w:b w:val="false"/>
          <w:i w:val="false"/>
          <w:color w:val="000000"/>
          <w:sz w:val="28"/>
        </w:rPr>
        <w:t>
- "MAKHAT STUDIO" шығармашылық бірлестігінің (Астана қаласы) авторлар ұжымы, қазақстандық патриотизмді қалыптастыруға бағытталған ел тарихы мен мәдениеті туралы деректі фильмдер топтамасы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Тасболатов Александр Зұлқарнайұлына 
</w:t>
      </w:r>
      <w:r>
        <w:rPr>
          <w:rFonts w:ascii="Times New Roman"/>
          <w:b w:val="false"/>
          <w:i w:val="false"/>
          <w:color w:val="000000"/>
          <w:sz w:val="28"/>
        </w:rPr>
        <w:t>
- "Егемен Қазақстан" газеті құқық бөлімінің меңгерушісі, Қазақстандағы құқықтық реформалар процесін белсенді көрсеткені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Түгел Сәдібекке 
</w:t>
      </w:r>
      <w:r>
        <w:rPr>
          <w:rFonts w:ascii="Times New Roman"/>
          <w:b w:val="false"/>
          <w:i w:val="false"/>
          <w:color w:val="000000"/>
          <w:sz w:val="28"/>
        </w:rPr>
        <w:t>
- публицист, "Қазанат" журналының шеф-редакторы, Қазақстанның елордасы Астананың қалыптасуына арналған публицистикалық материалдары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Президентінің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Алғысы мыналарға жариялансын: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Жәмкенов Болат Жәмкенұлына 
</w:t>
      </w:r>
      <w:r>
        <w:rPr>
          <w:rFonts w:ascii="Times New Roman"/>
          <w:b w:val="false"/>
          <w:i w:val="false"/>
          <w:color w:val="000000"/>
          <w:sz w:val="28"/>
        </w:rPr>
        <w:t>
- журналист, ҚР СІМ кеңесшісі, мемлекеттік тіл мен ұлттық мәдениетті дамыту мәселелерін терең көрсеткені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Қосылбеков Дидар Амантайұлына 
</w:t>
      </w:r>
      <w:r>
        <w:rPr>
          <w:rFonts w:ascii="Times New Roman"/>
          <w:b w:val="false"/>
          <w:i w:val="false"/>
          <w:color w:val="000000"/>
          <w:sz w:val="28"/>
        </w:rPr>
        <w:t>
- "Начнем с понедельника" газетінің бас директоры және бас редакторы, "Замандастар" және "Абайтану" телевизиялық бағдарламаларын жасағаны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Олжай Қайнарға 
</w:t>
      </w:r>
      <w:r>
        <w:rPr>
          <w:rFonts w:ascii="Times New Roman"/>
          <w:b w:val="false"/>
          <w:i w:val="false"/>
          <w:color w:val="000000"/>
          <w:sz w:val="28"/>
        </w:rPr>
        <w:t>
- "Қазақстан" республикалық телерадиокорпорациясы" АҚ басқармасы төрағасының орынбасары, қоғамда қазақстандық патриотизм мен ұлтаралық келісімді қалыптастыру мәселелеріне арналған мақалалар циклы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"Мұқағали" журналының шығармашылық ұжымына 
</w:t>
      </w:r>
      <w:r>
        <w:rPr>
          <w:rFonts w:ascii="Times New Roman"/>
          <w:b w:val="false"/>
          <w:i w:val="false"/>
          <w:color w:val="000000"/>
          <w:sz w:val="28"/>
        </w:rPr>
        <w:t>
(Талдықорған қаласы) - ұлттық мәдениетті дамыту және М. Мақатаевтың шығармашылық мұрасы туралы жарияланымдар циклы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"Алтын Орда" газетінің шығармашылық ұжымына 
</w:t>
      </w:r>
      <w:r>
        <w:rPr>
          <w:rFonts w:ascii="Times New Roman"/>
          <w:b w:val="false"/>
          <w:i w:val="false"/>
          <w:color w:val="000000"/>
          <w:sz w:val="28"/>
        </w:rPr>
        <w:t>
(Атырау қаласы) - экономикалық, әлеуметтік және құқықтық реформалар барысын кеңінен көрсеткені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"Қазақстан-Ақтау" телеарнасының шығармашылық ұжымына -
</w:t>
      </w:r>
      <w:r>
        <w:rPr>
          <w:rFonts w:ascii="Times New Roman"/>
          <w:b w:val="false"/>
          <w:i w:val="false"/>
          <w:color w:val="000000"/>
          <w:sz w:val="28"/>
        </w:rPr>
        <w:t>
 аймақтық телевизияны дамытуға қосқан үлесі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өкім бұқаралық ақпарат құралдарында жариялансын.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