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6dae" w14:textId="a226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Қоғамдық және Экологиялық қауiпсiздiгi тұжырымдамалары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1996 жылғы 30 сәуiрдегі N 2967 Өкімі. Күші жойылды - Қазақстан Республикасы Президентінің 2011 жылғы 5 сәуірдегі № 471 Өкімімен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2011.04.05 </w:t>
      </w:r>
      <w:r>
        <w:rPr>
          <w:rFonts w:ascii="Times New Roman"/>
          <w:b w:val="false"/>
          <w:i w:val="false"/>
          <w:color w:val="ff0000"/>
          <w:sz w:val="28"/>
        </w:rPr>
        <w:t>№ 471</w:t>
      </w:r>
      <w:r>
        <w:rPr>
          <w:rFonts w:ascii="Times New Roman"/>
          <w:b w:val="false"/>
          <w:i w:val="false"/>
          <w:color w:val="ff0000"/>
          <w:sz w:val="28"/>
        </w:rPr>
        <w:t xml:space="preserve"> Өкімімен.</w:t>
      </w:r>
    </w:p>
    <w:bookmarkEnd w:id="0"/>
    <w:p>
      <w:pPr>
        <w:spacing w:after="0"/>
        <w:ind w:left="0"/>
        <w:jc w:val="both"/>
      </w:pPr>
      <w:r>
        <w:rPr>
          <w:rFonts w:ascii="Times New Roman"/>
          <w:b w:val="false"/>
          <w:i w:val="false"/>
          <w:color w:val="000000"/>
          <w:sz w:val="28"/>
        </w:rPr>
        <w:t xml:space="preserve">      1. Мыналар мақұлдансын: </w:t>
      </w:r>
      <w:r>
        <w:br/>
      </w:r>
      <w:r>
        <w:rPr>
          <w:rFonts w:ascii="Times New Roman"/>
          <w:b w:val="false"/>
          <w:i w:val="false"/>
          <w:color w:val="000000"/>
          <w:sz w:val="28"/>
        </w:rPr>
        <w:t xml:space="preserve">
      Қазақстан Республикасының Қоғамдық қауiпсiздiгi тұжырымдамасы (N 1 қосымша); </w:t>
      </w:r>
      <w:r>
        <w:br/>
      </w:r>
      <w:r>
        <w:rPr>
          <w:rFonts w:ascii="Times New Roman"/>
          <w:b w:val="false"/>
          <w:i w:val="false"/>
          <w:color w:val="000000"/>
          <w:sz w:val="28"/>
        </w:rPr>
        <w:t xml:space="preserve">
      Қазақстан Республикасының Экологиялық қауiпсiздiгi тұжырымдамасы (N 2 қосымша). </w:t>
      </w:r>
    </w:p>
    <w:bookmarkStart w:name="z2" w:id="1"/>
    <w:p>
      <w:pPr>
        <w:spacing w:after="0"/>
        <w:ind w:left="0"/>
        <w:jc w:val="both"/>
      </w:pP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-1996 жылдың 30 сәуiрiне дейiн қылмысқа қарсы күрестiң </w:t>
      </w:r>
      <w:r>
        <w:br/>
      </w:r>
      <w:r>
        <w:rPr>
          <w:rFonts w:ascii="Times New Roman"/>
          <w:b w:val="false"/>
          <w:i w:val="false"/>
          <w:color w:val="000000"/>
          <w:sz w:val="28"/>
        </w:rPr>
        <w:t xml:space="preserve">
1996-1997 жылдарға және 2000-жылға дейiнгi кезеңге арналған </w:t>
      </w:r>
      <w:r>
        <w:br/>
      </w:r>
      <w:r>
        <w:rPr>
          <w:rFonts w:ascii="Times New Roman"/>
          <w:b w:val="false"/>
          <w:i w:val="false"/>
          <w:color w:val="000000"/>
          <w:sz w:val="28"/>
        </w:rPr>
        <w:t xml:space="preserve">
мемлекеттiк бағдарламасын әзiрлеудi қамтамасыз етсiн; </w:t>
      </w:r>
      <w:r>
        <w:br/>
      </w:r>
      <w:r>
        <w:rPr>
          <w:rFonts w:ascii="Times New Roman"/>
          <w:b w:val="false"/>
          <w:i w:val="false"/>
          <w:color w:val="000000"/>
          <w:sz w:val="28"/>
        </w:rPr>
        <w:t xml:space="preserve">
      - екi ай мерзiмде Қазақстан Республикасы Экологиялық </w:t>
      </w:r>
      <w:r>
        <w:br/>
      </w:r>
      <w:r>
        <w:rPr>
          <w:rFonts w:ascii="Times New Roman"/>
          <w:b w:val="false"/>
          <w:i w:val="false"/>
          <w:color w:val="000000"/>
          <w:sz w:val="28"/>
        </w:rPr>
        <w:t xml:space="preserve">
қауiпсiздiгiнiң тұжырымдамасын iске асыру жөнiндегi шараларды </w:t>
      </w:r>
      <w:r>
        <w:br/>
      </w:r>
      <w:r>
        <w:rPr>
          <w:rFonts w:ascii="Times New Roman"/>
          <w:b w:val="false"/>
          <w:i w:val="false"/>
          <w:color w:val="000000"/>
          <w:sz w:val="28"/>
        </w:rPr>
        <w:t xml:space="preserve">
әзiрлесiн.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1996 жылғы </w:t>
      </w:r>
      <w:r>
        <w:br/>
      </w:r>
      <w:r>
        <w:rPr>
          <w:rFonts w:ascii="Times New Roman"/>
          <w:b w:val="false"/>
          <w:i w:val="false"/>
          <w:color w:val="000000"/>
          <w:sz w:val="28"/>
        </w:rPr>
        <w:t xml:space="preserve">
30 сәуiрдегi N 2967  </w:t>
      </w:r>
      <w:r>
        <w:br/>
      </w:r>
      <w:r>
        <w:rPr>
          <w:rFonts w:ascii="Times New Roman"/>
          <w:b w:val="false"/>
          <w:i w:val="false"/>
          <w:color w:val="000000"/>
          <w:sz w:val="28"/>
        </w:rPr>
        <w:t xml:space="preserve">
Өкiмiне N 1 қосымша  </w:t>
      </w:r>
    </w:p>
    <w:bookmarkStart w:name="z3" w:id="2"/>
    <w:p>
      <w:pPr>
        <w:spacing w:after="0"/>
        <w:ind w:left="0"/>
        <w:jc w:val="left"/>
      </w:pPr>
      <w:r>
        <w:rPr>
          <w:rFonts w:ascii="Times New Roman"/>
          <w:b/>
          <w:i w:val="false"/>
          <w:color w:val="000000"/>
        </w:rPr>
        <w:t xml:space="preserve"> 
Қазақстан Республикасының Қоғамдық Қауiпсiздiгi </w:t>
      </w:r>
      <w:r>
        <w:br/>
      </w:r>
      <w:r>
        <w:rPr>
          <w:rFonts w:ascii="Times New Roman"/>
          <w:b/>
          <w:i w:val="false"/>
          <w:color w:val="000000"/>
        </w:rPr>
        <w:t xml:space="preserve">
ТҰЖЫРЫМДАМАСЫ  Алматы </w:t>
      </w:r>
      <w:r>
        <w:br/>
      </w:r>
      <w:r>
        <w:rPr>
          <w:rFonts w:ascii="Times New Roman"/>
          <w:b/>
          <w:i w:val="false"/>
          <w:color w:val="000000"/>
        </w:rPr>
        <w:t xml:space="preserve">
1996 жыл </w:t>
      </w:r>
    </w:p>
    <w:bookmarkEnd w:id="2"/>
    <w:bookmarkStart w:name="z4" w:id="3"/>
    <w:p>
      <w:pPr>
        <w:spacing w:after="0"/>
        <w:ind w:left="0"/>
        <w:jc w:val="left"/>
      </w:pPr>
      <w:r>
        <w:rPr>
          <w:rFonts w:ascii="Times New Roman"/>
          <w:b/>
          <w:i w:val="false"/>
          <w:color w:val="000000"/>
        </w:rPr>
        <w:t xml:space="preserve"> 
МАЗМҰНЫ </w:t>
      </w:r>
    </w:p>
    <w:bookmarkEnd w:id="3"/>
    <w:p>
      <w:pPr>
        <w:spacing w:after="0"/>
        <w:ind w:left="0"/>
        <w:jc w:val="both"/>
      </w:pPr>
      <w:r>
        <w:rPr>
          <w:rFonts w:ascii="Times New Roman"/>
          <w:b w:val="false"/>
          <w:i w:val="false"/>
          <w:color w:val="000000"/>
          <w:sz w:val="28"/>
        </w:rPr>
        <w:t xml:space="preserve">      1. Жалпы ережелер және негiзгi ұғымдар_______________ 3 </w:t>
      </w:r>
      <w:r>
        <w:br/>
      </w:r>
      <w:r>
        <w:rPr>
          <w:rFonts w:ascii="Times New Roman"/>
          <w:b w:val="false"/>
          <w:i w:val="false"/>
          <w:color w:val="000000"/>
          <w:sz w:val="28"/>
        </w:rPr>
        <w:t xml:space="preserve">
      2. Қоғамдық қауiпсiздiктi қамтамасыз ету жүйесiнiң </w:t>
      </w:r>
      <w:r>
        <w:br/>
      </w:r>
      <w:r>
        <w:rPr>
          <w:rFonts w:ascii="Times New Roman"/>
          <w:b w:val="false"/>
          <w:i w:val="false"/>
          <w:color w:val="000000"/>
          <w:sz w:val="28"/>
        </w:rPr>
        <w:t xml:space="preserve">
         негiзгi мақсаты, мiндеттерi мен принциптерi_______ 4 </w:t>
      </w:r>
      <w:r>
        <w:br/>
      </w:r>
      <w:r>
        <w:rPr>
          <w:rFonts w:ascii="Times New Roman"/>
          <w:b w:val="false"/>
          <w:i w:val="false"/>
          <w:color w:val="000000"/>
          <w:sz w:val="28"/>
        </w:rPr>
        <w:t xml:space="preserve">
      3. Қатер түрлерi және олардың туындауына </w:t>
      </w:r>
      <w:r>
        <w:br/>
      </w:r>
      <w:r>
        <w:rPr>
          <w:rFonts w:ascii="Times New Roman"/>
          <w:b w:val="false"/>
          <w:i w:val="false"/>
          <w:color w:val="000000"/>
          <w:sz w:val="28"/>
        </w:rPr>
        <w:t xml:space="preserve">
         ықпал ететiн факторлар____________________________ 7 </w:t>
      </w:r>
      <w:r>
        <w:br/>
      </w:r>
      <w:r>
        <w:rPr>
          <w:rFonts w:ascii="Times New Roman"/>
          <w:b w:val="false"/>
          <w:i w:val="false"/>
          <w:color w:val="000000"/>
          <w:sz w:val="28"/>
        </w:rPr>
        <w:t xml:space="preserve">
      4. Қоғамдық қауiпсiздiктi қамтамасыз етудiң </w:t>
      </w:r>
      <w:r>
        <w:br/>
      </w:r>
      <w:r>
        <w:rPr>
          <w:rFonts w:ascii="Times New Roman"/>
          <w:b w:val="false"/>
          <w:i w:val="false"/>
          <w:color w:val="000000"/>
          <w:sz w:val="28"/>
        </w:rPr>
        <w:t xml:space="preserve">
         негiзгi бағыттары_________________________________ 9 </w:t>
      </w:r>
      <w:r>
        <w:br/>
      </w:r>
      <w:r>
        <w:rPr>
          <w:rFonts w:ascii="Times New Roman"/>
          <w:b w:val="false"/>
          <w:i w:val="false"/>
          <w:color w:val="000000"/>
          <w:sz w:val="28"/>
        </w:rPr>
        <w:t xml:space="preserve">
      Егемен Қазақстанның Қоғамдық қауiпсiздiктiң тұжырымдамасын жасауы - пiсiп-жетiлген мiндет, оның мақсаты - қазiргi кезеңде республикада қалыптасып келе жатқан қоғамдық қатынастардың қалыпты дамуы үшiн мемлекеттiк деңгейде қолайлы жағдайларды қамтамасыз ету. </w:t>
      </w:r>
      <w:r>
        <w:br/>
      </w:r>
      <w:r>
        <w:rPr>
          <w:rFonts w:ascii="Times New Roman"/>
          <w:b w:val="false"/>
          <w:i w:val="false"/>
          <w:color w:val="000000"/>
          <w:sz w:val="28"/>
        </w:rPr>
        <w:t xml:space="preserve">
      Мемлекеттiк құрылымдардың жұмыс iстеуiндегi ұтымды негiздердi iздестiру және демократиялық құқықтық мемлекетке тән басымдықтарды қайта саралау адамның және азаматтың құқықтары мен заңды мүдделерiн қамтамасыз етумен, конституциялық құрылыс пен қоғамдық қауiпсiздiктi қорғаумен сипатталады. </w:t>
      </w:r>
      <w:r>
        <w:br/>
      </w:r>
      <w:r>
        <w:rPr>
          <w:rFonts w:ascii="Times New Roman"/>
          <w:b w:val="false"/>
          <w:i w:val="false"/>
          <w:color w:val="000000"/>
          <w:sz w:val="28"/>
        </w:rPr>
        <w:t xml:space="preserve">
      Мемлекеттiлiктi қалыптастыру мен нығайтудың, демократиялық реформаларды жүзеге асырудың өтпелi кезеңiндегi қоғамдық қауiпсiздiк адам мен азаматтың, қоғам мен мемлекеттiк өмiрлiк маңызды мүдделерiн құқыққа қарсы қол сұғушылықтан, дүлей апаттар мен өзге де төтенше оқиғалардан қорғауға бағытталған, мемлекетте ресми қабылданған нормалар жүйесiн бiлдiредi. </w:t>
      </w:r>
    </w:p>
    <w:bookmarkStart w:name="z5" w:id="4"/>
    <w:p>
      <w:pPr>
        <w:spacing w:after="0"/>
        <w:ind w:left="0"/>
        <w:jc w:val="left"/>
      </w:pPr>
      <w:r>
        <w:rPr>
          <w:rFonts w:ascii="Times New Roman"/>
          <w:b/>
          <w:i w:val="false"/>
          <w:color w:val="000000"/>
        </w:rPr>
        <w:t xml:space="preserve"> 
I. Қоғамдық қауiпсiздiктiң жалпы ережелерi </w:t>
      </w:r>
      <w:r>
        <w:br/>
      </w:r>
      <w:r>
        <w:rPr>
          <w:rFonts w:ascii="Times New Roman"/>
          <w:b/>
          <w:i w:val="false"/>
          <w:color w:val="000000"/>
        </w:rPr>
        <w:t xml:space="preserve">
және негiзгi ұғымдары </w:t>
      </w:r>
    </w:p>
    <w:bookmarkEnd w:id="4"/>
    <w:p>
      <w:pPr>
        <w:spacing w:after="0"/>
        <w:ind w:left="0"/>
        <w:jc w:val="both"/>
      </w:pPr>
      <w:r>
        <w:rPr>
          <w:rFonts w:ascii="Times New Roman"/>
          <w:b w:val="false"/>
          <w:i w:val="false"/>
          <w:color w:val="000000"/>
          <w:sz w:val="28"/>
        </w:rPr>
        <w:t xml:space="preserve">      Қоғамдық қауiпсiздiк - жеке адамның, қоғам мен мемлекеттiң оларға елеулi залал келтiруi мүмкiн ықтимал қауiп пен қатерден қорғалуы. Ол мемлекеттiк органдар мен өзге де ұйымдардың Қазақстан Республикасының Конституциясы мен заңдарын сақтауға негiзделген әрi адам мен азаматтың, қоғам мен мемлекеттiң iргелi мүдделерiне нұқсан келтiретiн iшкi және сыртқы ықпалдан қоғамдық қатынастар субъектiлерiн қорғауға бағытталған қызметiн қамтамасыз етедi. </w:t>
      </w:r>
      <w:r>
        <w:br/>
      </w:r>
      <w:r>
        <w:rPr>
          <w:rFonts w:ascii="Times New Roman"/>
          <w:b w:val="false"/>
          <w:i w:val="false"/>
          <w:color w:val="000000"/>
          <w:sz w:val="28"/>
        </w:rPr>
        <w:t xml:space="preserve">
      Мемлекет басшысы қоғамның тұрақтылықта өмiр сүруi мен дамуына келеңсiз ықпал жасайтын қазiргi болып отырған және болуы ықтимал қауiп пен қатердi ескерiп, мақсат пен мiндеттi айқындайды, сөйтiп, соның негiзiнде қоғамдық қауiпсiздiк стратегиясы түзiледi. </w:t>
      </w:r>
      <w:r>
        <w:br/>
      </w:r>
      <w:r>
        <w:rPr>
          <w:rFonts w:ascii="Times New Roman"/>
          <w:b w:val="false"/>
          <w:i w:val="false"/>
          <w:color w:val="000000"/>
          <w:sz w:val="28"/>
        </w:rPr>
        <w:t xml:space="preserve">
      Қоғамдық қауiпсiздiктiң объектiлерi: адам, оның құқықтары мен бостандығы, қоғамдық бiрлестiктер мен меншiктiң қандай нысанындағы болсын өзге де ұйымдар, әлеуметтiк топтар және мемлекет. </w:t>
      </w:r>
      <w:r>
        <w:br/>
      </w:r>
      <w:r>
        <w:rPr>
          <w:rFonts w:ascii="Times New Roman"/>
          <w:b w:val="false"/>
          <w:i w:val="false"/>
          <w:color w:val="000000"/>
          <w:sz w:val="28"/>
        </w:rPr>
        <w:t xml:space="preserve">
      Қоғамдық қауiпсiздiк субъектiлерi - қоғамдық қауiпсiздiктi жүзеге асыруға тиiстi барлық мемлекеттiк органдар. </w:t>
      </w:r>
      <w:r>
        <w:br/>
      </w:r>
      <w:r>
        <w:rPr>
          <w:rFonts w:ascii="Times New Roman"/>
          <w:b w:val="false"/>
          <w:i w:val="false"/>
          <w:color w:val="000000"/>
          <w:sz w:val="28"/>
        </w:rPr>
        <w:t xml:space="preserve">
      Қоғамдық қауiпсiздiкке қатер - қоғамдық қауiпсiздiк объектiлерiне қауiп төндiретiн себептердiң, жағдайлар мен факторлардың жиынтығы, бұлардың iске асуы адамның, азаматтың, қоғам мен мемлекеттiң құқықтарының, бостандықтары мен заңды мүдделерiнiң бұзылуына әкелiп соғуы мүмкiн. </w:t>
      </w:r>
    </w:p>
    <w:bookmarkStart w:name="z6" w:id="5"/>
    <w:p>
      <w:pPr>
        <w:spacing w:after="0"/>
        <w:ind w:left="0"/>
        <w:jc w:val="left"/>
      </w:pPr>
      <w:r>
        <w:rPr>
          <w:rFonts w:ascii="Times New Roman"/>
          <w:b/>
          <w:i w:val="false"/>
          <w:color w:val="000000"/>
        </w:rPr>
        <w:t xml:space="preserve"> 
II. Қоғамдық қауiпсiздiктi қамтамасыз ету жүйесiнiң </w:t>
      </w:r>
      <w:r>
        <w:br/>
      </w:r>
      <w:r>
        <w:rPr>
          <w:rFonts w:ascii="Times New Roman"/>
          <w:b/>
          <w:i w:val="false"/>
          <w:color w:val="000000"/>
        </w:rPr>
        <w:t xml:space="preserve">
негiзгi мақсаты, мiндеттерi мен принциптерi </w:t>
      </w:r>
    </w:p>
    <w:bookmarkEnd w:id="5"/>
    <w:p>
      <w:pPr>
        <w:spacing w:after="0"/>
        <w:ind w:left="0"/>
        <w:jc w:val="both"/>
      </w:pPr>
      <w:r>
        <w:rPr>
          <w:rFonts w:ascii="Times New Roman"/>
          <w:b w:val="false"/>
          <w:i w:val="false"/>
          <w:color w:val="000000"/>
          <w:sz w:val="28"/>
        </w:rPr>
        <w:t xml:space="preserve">      Қоғамдық қауiпсiздiктi қамтамасыз ету жүйесiнiң мақсаты қоғамдық қауiпсiздiк объектiлерiнiң қорғалуын ұйымдастырып, тиiстi деңгейде ұстау болып табылады, ол мемлекеттiк органдардың қоғамдық қауiпсiздiктi қамтамасыз ету саласындағы бiрлескен iс-қимылын бiлдiредi. Осы мақсатты iске асыру қоғамдық қауiпсiздiк саласындағы қатынастарды реттейтiн құқықтық нормалардың жүйесiн әзiрлеп, қабылдауды, заң шығарушы, атқарушы және сот билiгi органдарының, сондай-ақ қоғамдық бiрлестiктер мен азаматтардың қоғамдық қауiпсiздiктi қамтамасыз ету жөнiндегi барлық iс-шараларын кешендi жоспарлап, iске асыруға бағытталған қызметтiң негiзгi бағыттарын айқындап алуды көздейдi. </w:t>
      </w:r>
      <w:r>
        <w:br/>
      </w:r>
      <w:r>
        <w:rPr>
          <w:rFonts w:ascii="Times New Roman"/>
          <w:b w:val="false"/>
          <w:i w:val="false"/>
          <w:color w:val="000000"/>
          <w:sz w:val="28"/>
        </w:rPr>
        <w:t xml:space="preserve">
      Мемлекеттiң қоғамдық қауiпсiздiктi қамтамасыз ету жөнiндегi заңдық шаралары мен мiндеттерiнiң кешенiне: </w:t>
      </w:r>
      <w:r>
        <w:br/>
      </w:r>
      <w:r>
        <w:rPr>
          <w:rFonts w:ascii="Times New Roman"/>
          <w:b w:val="false"/>
          <w:i w:val="false"/>
          <w:color w:val="000000"/>
          <w:sz w:val="28"/>
        </w:rPr>
        <w:t xml:space="preserve">
      - жеке адамның құқықтары мен бостандығын реттейтiн конституциялық шараларды бекiту, олардың халықаралық құқық нормаларымен және принциптермен үйлесiмдiлiгi; </w:t>
      </w:r>
      <w:r>
        <w:br/>
      </w:r>
      <w:r>
        <w:rPr>
          <w:rFonts w:ascii="Times New Roman"/>
          <w:b w:val="false"/>
          <w:i w:val="false"/>
          <w:color w:val="000000"/>
          <w:sz w:val="28"/>
        </w:rPr>
        <w:t xml:space="preserve">
      - заңдық базаны жетiлдiру; </w:t>
      </w:r>
      <w:r>
        <w:br/>
      </w:r>
      <w:r>
        <w:rPr>
          <w:rFonts w:ascii="Times New Roman"/>
          <w:b w:val="false"/>
          <w:i w:val="false"/>
          <w:color w:val="000000"/>
          <w:sz w:val="28"/>
        </w:rPr>
        <w:t xml:space="preserve">
      - қоғамдағы және мемлекеттегi Қазақстан Республикасының Конституциясына сәйкес жүзеге асырылып жатқан демократиялық өзгерiстердiң базасында осы заманғы құқықтық сананы қалыптастыру; </w:t>
      </w:r>
      <w:r>
        <w:br/>
      </w:r>
      <w:r>
        <w:rPr>
          <w:rFonts w:ascii="Times New Roman"/>
          <w:b w:val="false"/>
          <w:i w:val="false"/>
          <w:color w:val="000000"/>
          <w:sz w:val="28"/>
        </w:rPr>
        <w:t xml:space="preserve">
      - Қоғамдық қауiпсiздiк тұжырымдамасының құқықтық негiзiн жасау, оның орындалуына мемлекеттiк және қоғамдық бақылауды қамтамасыз ету; </w:t>
      </w:r>
      <w:r>
        <w:br/>
      </w:r>
      <w:r>
        <w:rPr>
          <w:rFonts w:ascii="Times New Roman"/>
          <w:b w:val="false"/>
          <w:i w:val="false"/>
          <w:color w:val="000000"/>
          <w:sz w:val="28"/>
        </w:rPr>
        <w:t xml:space="preserve">
      Ұйымдастыру-бақылау шараларының кешенiне: </w:t>
      </w:r>
      <w:r>
        <w:br/>
      </w:r>
      <w:r>
        <w:rPr>
          <w:rFonts w:ascii="Times New Roman"/>
          <w:b w:val="false"/>
          <w:i w:val="false"/>
          <w:color w:val="000000"/>
          <w:sz w:val="28"/>
        </w:rPr>
        <w:t xml:space="preserve">
      - субъектiлердiң Қоғамдық қауiпсiздiк тұжырымдамасының ережелерiн орындауына мемлекеттiк институттардың бақылауын ұтымды ету және жетiлдiре беру; </w:t>
      </w:r>
      <w:r>
        <w:br/>
      </w:r>
      <w:r>
        <w:rPr>
          <w:rFonts w:ascii="Times New Roman"/>
          <w:b w:val="false"/>
          <w:i w:val="false"/>
          <w:color w:val="000000"/>
          <w:sz w:val="28"/>
        </w:rPr>
        <w:t xml:space="preserve">
      - бақылау мен қадағалау функцияларын орындайтын мемлекеттiк органдардың қызметiн ұйымдастырушылық-әдiстемелiк қамтамасыз ету және үйлестiру; </w:t>
      </w:r>
      <w:r>
        <w:br/>
      </w:r>
      <w:r>
        <w:rPr>
          <w:rFonts w:ascii="Times New Roman"/>
          <w:b w:val="false"/>
          <w:i w:val="false"/>
          <w:color w:val="000000"/>
          <w:sz w:val="28"/>
        </w:rPr>
        <w:t xml:space="preserve">
      - қоғамдық қауiпсiздiктi қамтамасыз етудiң өз кадрларын даярлайтын институт құру; </w:t>
      </w:r>
      <w:r>
        <w:br/>
      </w:r>
      <w:r>
        <w:rPr>
          <w:rFonts w:ascii="Times New Roman"/>
          <w:b w:val="false"/>
          <w:i w:val="false"/>
          <w:color w:val="000000"/>
          <w:sz w:val="28"/>
        </w:rPr>
        <w:t xml:space="preserve">
      - қоғамдық қауiпсiздiктi қамтамасыз етуге бағытталған Мемлекеттiк бағдарламаларды кешендi әзiрлеп, iске асыру; </w:t>
      </w:r>
      <w:r>
        <w:br/>
      </w:r>
      <w:r>
        <w:rPr>
          <w:rFonts w:ascii="Times New Roman"/>
          <w:b w:val="false"/>
          <w:i w:val="false"/>
          <w:color w:val="000000"/>
          <w:sz w:val="28"/>
        </w:rPr>
        <w:t xml:space="preserve">
      - қоғамдық қауiпсiздiк объектiлерiне қатер төндiретiн көздердi анықтап, оларға бақылауды жүзеге асыру; </w:t>
      </w:r>
      <w:r>
        <w:br/>
      </w:r>
      <w:r>
        <w:rPr>
          <w:rFonts w:ascii="Times New Roman"/>
          <w:b w:val="false"/>
          <w:i w:val="false"/>
          <w:color w:val="000000"/>
          <w:sz w:val="28"/>
        </w:rPr>
        <w:t xml:space="preserve">
      - республиканың қоғамдық қауiпсiздiгiнiң жай-күйiн бағалау, оның өрiсiн, дамуының бейiмiн болжамдау, қауiпсiздiктi қамтамасыз етудiң халықаралық жүйелерiне кiрiгу; </w:t>
      </w:r>
      <w:r>
        <w:br/>
      </w:r>
      <w:r>
        <w:rPr>
          <w:rFonts w:ascii="Times New Roman"/>
          <w:b w:val="false"/>
          <w:i w:val="false"/>
          <w:color w:val="000000"/>
          <w:sz w:val="28"/>
        </w:rPr>
        <w:t xml:space="preserve">
      - билiк жүргiзушi органдардың халықты құлақтандыру ықпалынан iлгерi жүретiн бұқаралық-ақпарат құралдарының мемлекеттiк органдардың, қоғамдық қауiпсiздiк субъектiлерiнiң жарияланатын материалдарының объективтiлiгi үшiн жауапкершiлiгi деңгейiн арттыру мақсатында олармен өзара iс-қимылы; </w:t>
      </w:r>
      <w:r>
        <w:br/>
      </w:r>
      <w:r>
        <w:rPr>
          <w:rFonts w:ascii="Times New Roman"/>
          <w:b w:val="false"/>
          <w:i w:val="false"/>
          <w:color w:val="000000"/>
          <w:sz w:val="28"/>
        </w:rPr>
        <w:t xml:space="preserve">
      - азаматтардың, соның iшiнде құқық қорғау органдары қызметкерлерiнiң жеке басы мен мүлiгiн қол сұғушылықтан тiкелей қорғау; куәнi және зардап шегушiнi қорғау институтын одан әрi дамыту; мемлекеттiк органдардың, қоғамдық бiрлестiктердiң және қандай меншiк нысанындағы болсын өзге де ұйымдардың қалыпты қызметiн, соның iшiнде төтенше оқиғалар кезiндегi қызметiн қамтамасыз ету, заңды және жеке тұлғалардың бұзылған құқықтары мен заңды мүдделерiн қалпына келтiру, қоғамдық қауiпсiздiкке қарсы құқыққа қайшы қол сұғушылық жасаған адамдарды жауапкершiлiкке тарту жөнiнде шаралар қолдану, ұлтаралық және өзге әлеуметтiк қақтығыстарға итермелейтiн себептер мен жағдайларды болдырмау; </w:t>
      </w:r>
      <w:r>
        <w:br/>
      </w:r>
      <w:r>
        <w:rPr>
          <w:rFonts w:ascii="Times New Roman"/>
          <w:b w:val="false"/>
          <w:i w:val="false"/>
          <w:color w:val="000000"/>
          <w:sz w:val="28"/>
        </w:rPr>
        <w:t xml:space="preserve">
      - қоғамдық қауiпсiздiктi қамтамасыз ету жүйесiнiң күштерi мен құралдарын құру, дамыту, жарақтау, даярлау және iс-қимылға әзiрлiктiң қажеттi деңгейiнде ұстау жатады. </w:t>
      </w:r>
      <w:r>
        <w:br/>
      </w:r>
      <w:r>
        <w:rPr>
          <w:rFonts w:ascii="Times New Roman"/>
          <w:b w:val="false"/>
          <w:i w:val="false"/>
          <w:color w:val="000000"/>
          <w:sz w:val="28"/>
        </w:rPr>
        <w:t xml:space="preserve">
      Қоғамдық қауiпсiздiктi қамтамасыз етудiң құқықтық негiзi. </w:t>
      </w:r>
      <w:r>
        <w:br/>
      </w:r>
      <w:r>
        <w:rPr>
          <w:rFonts w:ascii="Times New Roman"/>
          <w:b w:val="false"/>
          <w:i w:val="false"/>
          <w:color w:val="000000"/>
          <w:sz w:val="28"/>
        </w:rPr>
        <w:t xml:space="preserve">
      Қоғамдық қауiпсiздiктi қамтамасыз етудiң құқықтық негiзi Конституцияға, адамға, азаматқа, қоғам мен мемлекетке жеке қол сұғылмауын, олардың құқықтары мен бостандықтарының қорғалуын қамтамасыз ететiн, мемлекеттiк өкiметтiң негiздерiн дәйектейтiн, сондай-ақ Қазақстан Республикасы қабылдаған халықаралық мiндеттемелердi ескеретiн заң және өзге нормативтiк құқықтық актiлер болып табылады. </w:t>
      </w:r>
      <w:r>
        <w:br/>
      </w:r>
      <w:r>
        <w:rPr>
          <w:rFonts w:ascii="Times New Roman"/>
          <w:b w:val="false"/>
          <w:i w:val="false"/>
          <w:color w:val="000000"/>
          <w:sz w:val="28"/>
        </w:rPr>
        <w:t xml:space="preserve">
      - Қазақстан Республикасының қоғамдық қауiпсiздiк саласындағы заңдары мынадай негiзгi блоктардан тұрады: </w:t>
      </w:r>
      <w:r>
        <w:br/>
      </w:r>
      <w:r>
        <w:rPr>
          <w:rFonts w:ascii="Times New Roman"/>
          <w:b w:val="false"/>
          <w:i w:val="false"/>
          <w:color w:val="000000"/>
          <w:sz w:val="28"/>
        </w:rPr>
        <w:t xml:space="preserve">
      - қоғамдық қауiпсiздiктiң негiздерiн дәйектейтiн конституциялық нормалардан; </w:t>
      </w:r>
      <w:r>
        <w:br/>
      </w:r>
      <w:r>
        <w:rPr>
          <w:rFonts w:ascii="Times New Roman"/>
          <w:b w:val="false"/>
          <w:i w:val="false"/>
          <w:color w:val="000000"/>
          <w:sz w:val="28"/>
        </w:rPr>
        <w:t xml:space="preserve">
      - қоғамдық қауiпсiздiк объектiлерiне қол сұғушылық үшiн жауапкершiлiк нормаларын қамтитын құқық қорғау заңдарынан (Қазақстан Республикасының қылмыстық және әкiмшiлiк заңдары), сондай-ақ қоғамдық қауiпсiздiктi оған төнген қатердiң әр алуан түрлерiнен (қарудың заңсыз айналымынан, табиғи және техногендiк сипаттағы дүлей апаттардан, төтенше жағдайлардан және басқалардан) қорғауды қамтамасыз ететiн арнаулы заңға тәуелдi актiлерден; </w:t>
      </w:r>
      <w:r>
        <w:br/>
      </w:r>
      <w:r>
        <w:rPr>
          <w:rFonts w:ascii="Times New Roman"/>
          <w:b w:val="false"/>
          <w:i w:val="false"/>
          <w:color w:val="000000"/>
          <w:sz w:val="28"/>
        </w:rPr>
        <w:t xml:space="preserve">
      - қоғамдық қауiпсiздiктi қамтамасыз ету субъектiлерiнiң құқықтық мәртебесiн дәйектейтiн Заңдардан ("Қазақстан Республикасының iшкi iстер органдары туралы", "Қазақстан Республикасының Мемлекеттiк тергеу комитетi және оның органдары туралы", "Қазақстан Республикасының Ұлттық қауiпсiздiк комитетi туралы", "Қазақстан Республикасы прокуратурасы туралы" және "Қазақстан Республикасындағы соттар және судьялардың мәртебесi туралы" заңдар); </w:t>
      </w:r>
      <w:r>
        <w:br/>
      </w:r>
      <w:r>
        <w:rPr>
          <w:rFonts w:ascii="Times New Roman"/>
          <w:b w:val="false"/>
          <w:i w:val="false"/>
          <w:color w:val="000000"/>
          <w:sz w:val="28"/>
        </w:rPr>
        <w:t xml:space="preserve">
      - Қазақстан Республикасы Президентiнiң актiлерiнен; </w:t>
      </w:r>
      <w:r>
        <w:br/>
      </w:r>
      <w:r>
        <w:rPr>
          <w:rFonts w:ascii="Times New Roman"/>
          <w:b w:val="false"/>
          <w:i w:val="false"/>
          <w:color w:val="000000"/>
          <w:sz w:val="28"/>
        </w:rPr>
        <w:t xml:space="preserve">
      - Үкiмет қаулыларынан және қоғамдық қауiпсiздiктi қамтамасыз ету жөнiндегi өзге де нормативтiк құқықтық актiлерден тұрады. </w:t>
      </w:r>
      <w:r>
        <w:br/>
      </w:r>
      <w:r>
        <w:rPr>
          <w:rFonts w:ascii="Times New Roman"/>
          <w:b w:val="false"/>
          <w:i w:val="false"/>
          <w:color w:val="000000"/>
          <w:sz w:val="28"/>
        </w:rPr>
        <w:t xml:space="preserve">
      Қоғамдық қауiпсiздiктiң негiзгi принциптерi: </w:t>
      </w:r>
      <w:r>
        <w:br/>
      </w:r>
      <w:r>
        <w:rPr>
          <w:rFonts w:ascii="Times New Roman"/>
          <w:b w:val="false"/>
          <w:i w:val="false"/>
          <w:color w:val="000000"/>
          <w:sz w:val="28"/>
        </w:rPr>
        <w:t xml:space="preserve">
      - құқықтық қатынастар субъектiлерiнiң Қазақстан Республикасының Конституциясын, заңдарын және өзге де нормативтiк құқықтық актiлерiн орындауы; </w:t>
      </w:r>
      <w:r>
        <w:br/>
      </w:r>
      <w:r>
        <w:rPr>
          <w:rFonts w:ascii="Times New Roman"/>
          <w:b w:val="false"/>
          <w:i w:val="false"/>
          <w:color w:val="000000"/>
          <w:sz w:val="28"/>
        </w:rPr>
        <w:t xml:space="preserve">
      - қабылданатын мемлекеттiк бағдарламаларды мiндеттi түрде экономикалық негiздеу және оларды iске асыру тетiктерiн әзiрлеу; </w:t>
      </w:r>
      <w:r>
        <w:br/>
      </w:r>
      <w:r>
        <w:rPr>
          <w:rFonts w:ascii="Times New Roman"/>
          <w:b w:val="false"/>
          <w:i w:val="false"/>
          <w:color w:val="000000"/>
          <w:sz w:val="28"/>
        </w:rPr>
        <w:t xml:space="preserve">
      - мемлекеттiк бағдарламалар мен нормативтiк құқықтық актiлер жобаларына мiндеттi түрде криминологиялық сараптама жасау; </w:t>
      </w:r>
      <w:r>
        <w:br/>
      </w:r>
      <w:r>
        <w:rPr>
          <w:rFonts w:ascii="Times New Roman"/>
          <w:b w:val="false"/>
          <w:i w:val="false"/>
          <w:color w:val="000000"/>
          <w:sz w:val="28"/>
        </w:rPr>
        <w:t xml:space="preserve">
      - республикада қабылданатын заң актiлерiнiң конституцияға, Қазақстан Республикасы ратификациялаған халықаралық шарттардың нормаларына сәйкестiгi; </w:t>
      </w:r>
      <w:r>
        <w:br/>
      </w:r>
      <w:r>
        <w:rPr>
          <w:rFonts w:ascii="Times New Roman"/>
          <w:b w:val="false"/>
          <w:i w:val="false"/>
          <w:color w:val="000000"/>
          <w:sz w:val="28"/>
        </w:rPr>
        <w:t xml:space="preserve">
      - Қазақстан Республикасы жасасқан халықаралық шарттары бойынша мiндеттемелерiнiң орындалуына бақылауды жүзеге асыру болып табылады. </w:t>
      </w:r>
      <w:r>
        <w:br/>
      </w:r>
      <w:r>
        <w:rPr>
          <w:rFonts w:ascii="Times New Roman"/>
          <w:b w:val="false"/>
          <w:i w:val="false"/>
          <w:color w:val="000000"/>
          <w:sz w:val="28"/>
        </w:rPr>
        <w:t xml:space="preserve">
      Қоғамдық қауiпсiздiктi қамтамасыз ету субъектiлерiнiң жүйесi осы саладағы функцияларын заң шығарушы, атқарушы және сот билiгi органдары, сондай-ақ мемлекеттiк емес ұйымдар мен азаматтардың бiрлестiктерi арқылы жүзеге асырушы мемлекеттi қамтиды. </w:t>
      </w:r>
      <w:r>
        <w:br/>
      </w:r>
      <w:r>
        <w:rPr>
          <w:rFonts w:ascii="Times New Roman"/>
          <w:b w:val="false"/>
          <w:i w:val="false"/>
          <w:color w:val="000000"/>
          <w:sz w:val="28"/>
        </w:rPr>
        <w:t xml:space="preserve">
      Ол объектiлердiң: республикада тұратын Қазақстан Республикасы азаматтарының, шетел азаматтары мен азаматтығы жоқ адамдардың, олардың құқықтары мен бостандықтарының, сондай-ақ қоғамдық бiрлестiктер мен меншiк нысанына қарамастан өзге де ұйымдардың қауiпсiздiгiн қамтамасыз етудi өзiне мақсат етiп қояды. </w:t>
      </w:r>
    </w:p>
    <w:bookmarkStart w:name="z7" w:id="6"/>
    <w:p>
      <w:pPr>
        <w:spacing w:after="0"/>
        <w:ind w:left="0"/>
        <w:jc w:val="left"/>
      </w:pPr>
      <w:r>
        <w:rPr>
          <w:rFonts w:ascii="Times New Roman"/>
          <w:b/>
          <w:i w:val="false"/>
          <w:color w:val="000000"/>
        </w:rPr>
        <w:t xml:space="preserve"> 
III. Қатер түрлерi және олардың туындауына </w:t>
      </w:r>
      <w:r>
        <w:br/>
      </w:r>
      <w:r>
        <w:rPr>
          <w:rFonts w:ascii="Times New Roman"/>
          <w:b/>
          <w:i w:val="false"/>
          <w:color w:val="000000"/>
        </w:rPr>
        <w:t xml:space="preserve">
ықпал ететiн факторлар </w:t>
      </w:r>
    </w:p>
    <w:bookmarkEnd w:id="6"/>
    <w:p>
      <w:pPr>
        <w:spacing w:after="0"/>
        <w:ind w:left="0"/>
        <w:jc w:val="both"/>
      </w:pPr>
      <w:r>
        <w:rPr>
          <w:rFonts w:ascii="Times New Roman"/>
          <w:b w:val="false"/>
          <w:i w:val="false"/>
          <w:color w:val="000000"/>
          <w:sz w:val="28"/>
        </w:rPr>
        <w:t xml:space="preserve">      Қоғамдық қауiпсiздiктiң жай-күйiн талдау қоғамдық қауiпсiздiк </w:t>
      </w:r>
      <w:r>
        <w:br/>
      </w:r>
      <w:r>
        <w:rPr>
          <w:rFonts w:ascii="Times New Roman"/>
          <w:b w:val="false"/>
          <w:i w:val="false"/>
          <w:color w:val="000000"/>
          <w:sz w:val="28"/>
        </w:rPr>
        <w:t xml:space="preserve">
объектiлерiнiң қорғалу деңгейiнiң жеткiлiксiз қамтамасыз етiлiп отырғанын көрсетедi. Қоғамдық қауiпсiздiкке ықпал ететiн қатерлерге iрiткi салатын және тұрақсыздық туғызатын сипаттағы оқиғалар мен </w:t>
      </w:r>
      <w:r>
        <w:br/>
      </w:r>
      <w:r>
        <w:rPr>
          <w:rFonts w:ascii="Times New Roman"/>
          <w:b w:val="false"/>
          <w:i w:val="false"/>
          <w:color w:val="000000"/>
          <w:sz w:val="28"/>
        </w:rPr>
        <w:t xml:space="preserve">
iс-әрекеттер жатады. </w:t>
      </w:r>
      <w:r>
        <w:br/>
      </w:r>
      <w:r>
        <w:rPr>
          <w:rFonts w:ascii="Times New Roman"/>
          <w:b w:val="false"/>
          <w:i w:val="false"/>
          <w:color w:val="000000"/>
          <w:sz w:val="28"/>
        </w:rPr>
        <w:t xml:space="preserve">
      Iрiткi салатын сипаттағы iс-әрекеттерге: </w:t>
      </w:r>
      <w:r>
        <w:br/>
      </w:r>
      <w:r>
        <w:rPr>
          <w:rFonts w:ascii="Times New Roman"/>
          <w:b w:val="false"/>
          <w:i w:val="false"/>
          <w:color w:val="000000"/>
          <w:sz w:val="28"/>
        </w:rPr>
        <w:t xml:space="preserve">
      - әр түрлi қылмыстар, айрықша қауiптi қылмыстар жасау, соның iшiнде терроризм; </w:t>
      </w:r>
      <w:r>
        <w:br/>
      </w:r>
      <w:r>
        <w:rPr>
          <w:rFonts w:ascii="Times New Roman"/>
          <w:b w:val="false"/>
          <w:i w:val="false"/>
          <w:color w:val="000000"/>
          <w:sz w:val="28"/>
        </w:rPr>
        <w:t xml:space="preserve">
      - әкiмшiлiк құқық бұзушылықтар жатады. </w:t>
      </w:r>
      <w:r>
        <w:br/>
      </w:r>
      <w:r>
        <w:rPr>
          <w:rFonts w:ascii="Times New Roman"/>
          <w:b w:val="false"/>
          <w:i w:val="false"/>
          <w:color w:val="000000"/>
          <w:sz w:val="28"/>
        </w:rPr>
        <w:t xml:space="preserve">
      Тұрақсыздық туғызатын сипаттағы оқиғаларға: </w:t>
      </w:r>
      <w:r>
        <w:br/>
      </w:r>
      <w:r>
        <w:rPr>
          <w:rFonts w:ascii="Times New Roman"/>
          <w:b w:val="false"/>
          <w:i w:val="false"/>
          <w:color w:val="000000"/>
          <w:sz w:val="28"/>
        </w:rPr>
        <w:t xml:space="preserve">
      - өрт пен дүлей апаттар; </w:t>
      </w:r>
      <w:r>
        <w:br/>
      </w:r>
      <w:r>
        <w:rPr>
          <w:rFonts w:ascii="Times New Roman"/>
          <w:b w:val="false"/>
          <w:i w:val="false"/>
          <w:color w:val="000000"/>
          <w:sz w:val="28"/>
        </w:rPr>
        <w:t xml:space="preserve">
      - эпидемиялар мен iндеттер: </w:t>
      </w:r>
      <w:r>
        <w:br/>
      </w:r>
      <w:r>
        <w:rPr>
          <w:rFonts w:ascii="Times New Roman"/>
          <w:b w:val="false"/>
          <w:i w:val="false"/>
          <w:color w:val="000000"/>
          <w:sz w:val="28"/>
        </w:rPr>
        <w:t xml:space="preserve">
      - жаппай тәртiпсiздiкке ұласу қатерi бар ұлтаралық және </w:t>
      </w:r>
      <w:r>
        <w:br/>
      </w:r>
      <w:r>
        <w:rPr>
          <w:rFonts w:ascii="Times New Roman"/>
          <w:b w:val="false"/>
          <w:i w:val="false"/>
          <w:color w:val="000000"/>
          <w:sz w:val="28"/>
        </w:rPr>
        <w:t xml:space="preserve">
дiнаралық жанжалдар; </w:t>
      </w:r>
      <w:r>
        <w:br/>
      </w:r>
      <w:r>
        <w:rPr>
          <w:rFonts w:ascii="Times New Roman"/>
          <w:b w:val="false"/>
          <w:i w:val="false"/>
          <w:color w:val="000000"/>
          <w:sz w:val="28"/>
        </w:rPr>
        <w:t xml:space="preserve">
      - рұқсат етiлмеген митингтер мен шерулер; </w:t>
      </w:r>
      <w:r>
        <w:br/>
      </w:r>
      <w:r>
        <w:rPr>
          <w:rFonts w:ascii="Times New Roman"/>
          <w:b w:val="false"/>
          <w:i w:val="false"/>
          <w:color w:val="000000"/>
          <w:sz w:val="28"/>
        </w:rPr>
        <w:t xml:space="preserve">
      - өзге де төтенше жағдайлар; </w:t>
      </w:r>
      <w:r>
        <w:br/>
      </w:r>
      <w:r>
        <w:rPr>
          <w:rFonts w:ascii="Times New Roman"/>
          <w:b w:val="false"/>
          <w:i w:val="false"/>
          <w:color w:val="000000"/>
          <w:sz w:val="28"/>
        </w:rPr>
        <w:t xml:space="preserve">
      - сыртқы факторлар, яғни басқа мемлекеттердiң ұлтаралық қатынастарды ұшықтыруы және тұтас алғанда елдегi жағдайға ықпал етуi мүмкiн шешiмдер қабылдауы, сондай-ақ солардағы iшкi мемлекеттiк оқиғалар жатады. </w:t>
      </w:r>
      <w:r>
        <w:br/>
      </w:r>
      <w:r>
        <w:rPr>
          <w:rFonts w:ascii="Times New Roman"/>
          <w:b w:val="false"/>
          <w:i w:val="false"/>
          <w:color w:val="000000"/>
          <w:sz w:val="28"/>
        </w:rPr>
        <w:t xml:space="preserve">
      Қоғамдық қауiпсiздiкке төндiрiлетiн қатерге себепшi болатын iрiткi салатын және тұрақсыздық туғызатын сипаттағы факторларға мыналарды жатқызуға болады: </w:t>
      </w:r>
      <w:r>
        <w:br/>
      </w:r>
      <w:r>
        <w:rPr>
          <w:rFonts w:ascii="Times New Roman"/>
          <w:b w:val="false"/>
          <w:i w:val="false"/>
          <w:color w:val="000000"/>
          <w:sz w:val="28"/>
        </w:rPr>
        <w:t xml:space="preserve">
      - Қазақстан Республикасының Конституциясына қайшы келетiн, қоғамдық қауiпсiздiк субъектiлерiнiң өмiрлiк маңызды мүдделерiн қозғайтын заңдар мен өзге де нормативтiк құқықтық актiлердi қабылдау; </w:t>
      </w:r>
      <w:r>
        <w:br/>
      </w:r>
      <w:r>
        <w:rPr>
          <w:rFonts w:ascii="Times New Roman"/>
          <w:b w:val="false"/>
          <w:i w:val="false"/>
          <w:color w:val="000000"/>
          <w:sz w:val="28"/>
        </w:rPr>
        <w:t xml:space="preserve">
      - экономиканың қоғам үшiн өмiрлiк маңызы бар салаларында кең ауқымды жолсыздықтардың орын алуы үшiн алғышарттар туғызатын нарық қатынастарының құқықтық реттелмеуi; </w:t>
      </w:r>
      <w:r>
        <w:br/>
      </w:r>
      <w:r>
        <w:rPr>
          <w:rFonts w:ascii="Times New Roman"/>
          <w:b w:val="false"/>
          <w:i w:val="false"/>
          <w:color w:val="000000"/>
          <w:sz w:val="28"/>
        </w:rPr>
        <w:t xml:space="preserve">
      - экономикаға қылмыстың дендеп ену ауқымының кеңеюi, шет елдерге шикiзат ресурстарының заңсыз әкетiлуi, контрабанда, экспортталатын тауарларға бағаның негiзсiз төмендетiлуi, зиянды технологиялар мен тауарларды әкелу, валюталық түсiмдi жасыру және оны шетел банктерiнде құқыққа қарсы орналастыру; </w:t>
      </w:r>
      <w:r>
        <w:br/>
      </w:r>
      <w:r>
        <w:rPr>
          <w:rFonts w:ascii="Times New Roman"/>
          <w:b w:val="false"/>
          <w:i w:val="false"/>
          <w:color w:val="000000"/>
          <w:sz w:val="28"/>
        </w:rPr>
        <w:t xml:space="preserve">
      - заңды және жеке тұлғалардың конституциялық құқықтары мен заңды мүдделерiнiң, соның iшiнде құқық қорғау, сот және өзге де мемлекеттiк органдар тарапынан бұзылуы мен оларға қысым жасалуы, мемлекеттiк аппараттың бiр бөлiгiнiң бюрократизмi және сыбайлас жемқорлығы; </w:t>
      </w:r>
      <w:r>
        <w:br/>
      </w:r>
      <w:r>
        <w:rPr>
          <w:rFonts w:ascii="Times New Roman"/>
          <w:b w:val="false"/>
          <w:i w:val="false"/>
          <w:color w:val="000000"/>
          <w:sz w:val="28"/>
        </w:rPr>
        <w:t xml:space="preserve">
      - әр түрлi қоғамдық бiрлестiктердiң қоғамдық тәртiптi жаппай және топтасқан бұзушылық үшiн алғышарттар туғызатын заңсыз қызметi, олардың ұлтаралық және дiнаралық жанжалдарды тұтандырып, өршiтуi, республиканың аумақтық тұтастығына қол сұғушылық; </w:t>
      </w:r>
      <w:r>
        <w:br/>
      </w:r>
      <w:r>
        <w:rPr>
          <w:rFonts w:ascii="Times New Roman"/>
          <w:b w:val="false"/>
          <w:i w:val="false"/>
          <w:color w:val="000000"/>
          <w:sz w:val="28"/>
        </w:rPr>
        <w:t xml:space="preserve">
      - өндiрiстiк саланың бұзылуымен, меншiктiң барлық нысандарындағы кәсiпорындарда еңбек туралы заңдардың сақталмауымен, халықтың басым бөлiгiнiң әлеуметтiк қорғалмауымен және т.б. байланысты әлеуметтiк жанжалдар; </w:t>
      </w:r>
      <w:r>
        <w:br/>
      </w:r>
      <w:r>
        <w:rPr>
          <w:rFonts w:ascii="Times New Roman"/>
          <w:b w:val="false"/>
          <w:i w:val="false"/>
          <w:color w:val="000000"/>
          <w:sz w:val="28"/>
        </w:rPr>
        <w:t xml:space="preserve">
      - денсаулыққа зиян келтiретiн және жеке адамның азғындауына әкелiп соғатын созылмалы маскүнемдiк пен есiрткiқұмарлықтың өсуi; </w:t>
      </w:r>
      <w:r>
        <w:br/>
      </w:r>
      <w:r>
        <w:rPr>
          <w:rFonts w:ascii="Times New Roman"/>
          <w:b w:val="false"/>
          <w:i w:val="false"/>
          <w:color w:val="000000"/>
          <w:sz w:val="28"/>
        </w:rPr>
        <w:t xml:space="preserve">
      - көшi-қон процестерiнiң өсуi және соған орай көшiп келушiлердi қабылдау, орналастыру және көмек көрсету жүйесiнiң жетiлдiрмеуi, бiлiктi кадрлардың толастамай келе жатқан көшiп кетушiлiгi, iшкi көшi-қонның жете реттелмеуi; </w:t>
      </w:r>
      <w:r>
        <w:br/>
      </w:r>
      <w:r>
        <w:rPr>
          <w:rFonts w:ascii="Times New Roman"/>
          <w:b w:val="false"/>
          <w:i w:val="false"/>
          <w:color w:val="000000"/>
          <w:sz w:val="28"/>
        </w:rPr>
        <w:t xml:space="preserve">
      - әскери мiндеттiлiктен жалтаратын адамдар санының артуынан, контрактiлiк қызмет туралы, балама қызмет туралы заңдардың болмауынан, әскери қызметшiлердiң өздерiнiң материалдық және әлеуметтiк жағдайларына қанағаттанбауынан, қарулы күштердегi қылмыс пен сыбайлас жемқорлықтың өсуiнен туындаған әскери саладағы келеңсiз процестер; </w:t>
      </w:r>
      <w:r>
        <w:br/>
      </w:r>
      <w:r>
        <w:rPr>
          <w:rFonts w:ascii="Times New Roman"/>
          <w:b w:val="false"/>
          <w:i w:val="false"/>
          <w:color w:val="000000"/>
          <w:sz w:val="28"/>
        </w:rPr>
        <w:t xml:space="preserve">
      - экологиялық проблемалардың ұшығуы; </w:t>
      </w:r>
      <w:r>
        <w:br/>
      </w:r>
      <w:r>
        <w:rPr>
          <w:rFonts w:ascii="Times New Roman"/>
          <w:b w:val="false"/>
          <w:i w:val="false"/>
          <w:color w:val="000000"/>
          <w:sz w:val="28"/>
        </w:rPr>
        <w:t xml:space="preserve">
      - бiлiм беру, денсаулық сақтау және мәдениет деңгейiнiң төмендеуi жатады. </w:t>
      </w:r>
      <w:r>
        <w:br/>
      </w:r>
      <w:r>
        <w:rPr>
          <w:rFonts w:ascii="Times New Roman"/>
          <w:b w:val="false"/>
          <w:i w:val="false"/>
          <w:color w:val="000000"/>
          <w:sz w:val="28"/>
        </w:rPr>
        <w:t xml:space="preserve">
      Қылмыс қоғамдық қауiпсiздiкке төнетiн қатер ретiнде, қолдағы деректерге жасалған талдауға негiзделген қоғамдық қауiпсiздiктiң бүгiнгi жай-күйiне баға беру қазiргi уақытта қауiпсiздiк объектiлерiне төнетiн қатерлердiң жаңа түрлерiнiң пайда болғанын көрсетедi. Бұл, ең алдымен, ұйымдасқан қылмыстың мемлекеттi қалыптастыру және экономиканы тұрақтандыру процестерiне артып келе жатқан терiс ықпалы, қылмыстық iс әрекеттер ауқымының кеңеюi және қауiптiлiк дәрежесiнiң артуы, қылмыстардың жаңа кәнiгi түрлерiнiң пайда болуы, зорлық-зомбылықтың, қатыгездiктiң, қылмыстық көрiнiстердiң белең алуы, қылмыскер құрамдардың, қарулануы мен техникалық жарақаттануының күшеюi нарықтық өзгерiстерге нұқсан келтiретiн экономикалық қылмыстар, көлеңкелi экономика құрылымдарының қалыптасуы. </w:t>
      </w:r>
      <w:r>
        <w:br/>
      </w:r>
      <w:r>
        <w:rPr>
          <w:rFonts w:ascii="Times New Roman"/>
          <w:b w:val="false"/>
          <w:i w:val="false"/>
          <w:color w:val="000000"/>
          <w:sz w:val="28"/>
        </w:rPr>
        <w:t xml:space="preserve">
      Контрабанда, республиканың бағалы шикiзат ресурстары мен табиғи байлықтарының бақылаусыз шетке әкетiлуi кең ауқымға ие бола бастады. </w:t>
      </w:r>
      <w:r>
        <w:br/>
      </w:r>
      <w:r>
        <w:rPr>
          <w:rFonts w:ascii="Times New Roman"/>
          <w:b w:val="false"/>
          <w:i w:val="false"/>
          <w:color w:val="000000"/>
          <w:sz w:val="28"/>
        </w:rPr>
        <w:t xml:space="preserve">
      Банк жүйесiнде iрi қаржылық жөнсiздiктерге жол берiлуде. Жер-жерде кредиттердi берудiң белгiленген тәртiбi бұзылуда - олар, негiзiнен, мемлекет мүддесiне қайшы келетiн делдалдық операциялар үшiн пайдаланып жүр. </w:t>
      </w:r>
      <w:r>
        <w:br/>
      </w:r>
      <w:r>
        <w:rPr>
          <w:rFonts w:ascii="Times New Roman"/>
          <w:b w:val="false"/>
          <w:i w:val="false"/>
          <w:color w:val="000000"/>
          <w:sz w:val="28"/>
        </w:rPr>
        <w:t xml:space="preserve">
      Мемлекеттiк мүлiктi жекешелендiру елеулi жөнсiздiктерге жол берiле отырып жүргiзiлуде. </w:t>
      </w:r>
      <w:r>
        <w:br/>
      </w:r>
      <w:r>
        <w:rPr>
          <w:rFonts w:ascii="Times New Roman"/>
          <w:b w:val="false"/>
          <w:i w:val="false"/>
          <w:color w:val="000000"/>
          <w:sz w:val="28"/>
        </w:rPr>
        <w:t xml:space="preserve">
      Мемлекеттiк қызметшiлер арасындағы сыбайлас жемқорлық пен ұйымдасқан қылмысқа қарсы күрес өзектi мiндетке айналып отыр. </w:t>
      </w:r>
      <w:r>
        <w:br/>
      </w:r>
      <w:r>
        <w:rPr>
          <w:rFonts w:ascii="Times New Roman"/>
          <w:b w:val="false"/>
          <w:i w:val="false"/>
          <w:color w:val="000000"/>
          <w:sz w:val="28"/>
        </w:rPr>
        <w:t xml:space="preserve">
      Сондықтан осындай қатерлердiң жай-күйi мен түрлерiне, олардың қоғамдық қауiпсiздiк объектiлерiне келтiретiн залалына, жеке адамның, қоғам мен мемлекеттiң өмiрлiк маңызды мүдделерiне тигiзетiн зиянды әсерiнiң жиiлеуiн арттыратын және азайтатын факторларға талдау жасалуы қажет. </w:t>
      </w:r>
    </w:p>
    <w:bookmarkStart w:name="z8" w:id="7"/>
    <w:p>
      <w:pPr>
        <w:spacing w:after="0"/>
        <w:ind w:left="0"/>
        <w:jc w:val="left"/>
      </w:pPr>
      <w:r>
        <w:rPr>
          <w:rFonts w:ascii="Times New Roman"/>
          <w:b/>
          <w:i w:val="false"/>
          <w:color w:val="000000"/>
        </w:rPr>
        <w:t xml:space="preserve"> 
IҮ. Қазақстан Республикасының қоғамдық қауiпсiздiгiн </w:t>
      </w:r>
      <w:r>
        <w:br/>
      </w:r>
      <w:r>
        <w:rPr>
          <w:rFonts w:ascii="Times New Roman"/>
          <w:b/>
          <w:i w:val="false"/>
          <w:color w:val="000000"/>
        </w:rPr>
        <w:t xml:space="preserve">
қамтамасыз етудiң негiзгi бағыттары </w:t>
      </w:r>
    </w:p>
    <w:bookmarkEnd w:id="7"/>
    <w:p>
      <w:pPr>
        <w:spacing w:after="0"/>
        <w:ind w:left="0"/>
        <w:jc w:val="both"/>
      </w:pPr>
      <w:r>
        <w:rPr>
          <w:rFonts w:ascii="Times New Roman"/>
          <w:b w:val="false"/>
          <w:i w:val="false"/>
          <w:color w:val="000000"/>
          <w:sz w:val="28"/>
        </w:rPr>
        <w:t xml:space="preserve">      Қоғамдық қауiпсiздiктi қамтамасыз етудiң негiзгi бағыттарын әзiрлеу үстiнде мемлекеттiк бағдарламаларды жасау және жетiлдiру басым болып саналуға тиiс, оларда жеке адамның, қоғам мен мемлекет мүдделерiнiң қауiпсiздiгi шараларының кепiлдiктерi айқындалуы қажет. </w:t>
      </w:r>
      <w:r>
        <w:br/>
      </w:r>
      <w:r>
        <w:rPr>
          <w:rFonts w:ascii="Times New Roman"/>
          <w:b w:val="false"/>
          <w:i w:val="false"/>
          <w:color w:val="000000"/>
          <w:sz w:val="28"/>
        </w:rPr>
        <w:t xml:space="preserve">
      Экономика саласындағы бағдарлама қоғамдық қауiпсiздiкке қол жеткiзуге бағытталған мемлекеттiк шаралар мен кепiлдiктер және осыдан туындайтын мiндеттер жүйесiмен қамтамасыз етiледi. </w:t>
      </w:r>
      <w:r>
        <w:br/>
      </w:r>
      <w:r>
        <w:rPr>
          <w:rFonts w:ascii="Times New Roman"/>
          <w:b w:val="false"/>
          <w:i w:val="false"/>
          <w:color w:val="000000"/>
          <w:sz w:val="28"/>
        </w:rPr>
        <w:t xml:space="preserve">
      Құқықтық реттеу бағдарламасы қоғамдық қауiпсiздiктi қамтамасыз ететiн органдардың қызметiне мемлекеттiк және қоғамдық бақылауды ескеруге тиiс. </w:t>
      </w:r>
      <w:r>
        <w:br/>
      </w:r>
      <w:r>
        <w:rPr>
          <w:rFonts w:ascii="Times New Roman"/>
          <w:b w:val="false"/>
          <w:i w:val="false"/>
          <w:color w:val="000000"/>
          <w:sz w:val="28"/>
        </w:rPr>
        <w:t xml:space="preserve">
      Құқықтық реттеудi жетiлдiрудiң негiзгi бағыттары: </w:t>
      </w:r>
      <w:r>
        <w:br/>
      </w:r>
      <w:r>
        <w:rPr>
          <w:rFonts w:ascii="Times New Roman"/>
          <w:b w:val="false"/>
          <w:i w:val="false"/>
          <w:color w:val="000000"/>
          <w:sz w:val="28"/>
        </w:rPr>
        <w:t xml:space="preserve">
      - қолданылып жүрген құқықтық нормаларды Конституцияға және Қазақстан Республикасы қабылдаған халықаралық мiндеттемелерге сәйкес келтiру; </w:t>
      </w:r>
      <w:r>
        <w:br/>
      </w:r>
      <w:r>
        <w:rPr>
          <w:rFonts w:ascii="Times New Roman"/>
          <w:b w:val="false"/>
          <w:i w:val="false"/>
          <w:color w:val="000000"/>
          <w:sz w:val="28"/>
        </w:rPr>
        <w:t xml:space="preserve">
      - қоғамдық қауiпсiздiк объектiлерiне төнуi ықтимал қатерлерге байланысты құқық қорғау заңдарын жетiлдiру; </w:t>
      </w:r>
      <w:r>
        <w:br/>
      </w:r>
      <w:r>
        <w:rPr>
          <w:rFonts w:ascii="Times New Roman"/>
          <w:b w:val="false"/>
          <w:i w:val="false"/>
          <w:color w:val="000000"/>
          <w:sz w:val="28"/>
        </w:rPr>
        <w:t xml:space="preserve">
      - қоғамдық қауiпсiздiктi қамтамасыз етудiң: жеке адам, жол, өртке қарсы және басқа салаларындағы жекелеген түрлерiн нормативтiк реттеудi қайта қарау; </w:t>
      </w:r>
      <w:r>
        <w:br/>
      </w:r>
      <w:r>
        <w:rPr>
          <w:rFonts w:ascii="Times New Roman"/>
          <w:b w:val="false"/>
          <w:i w:val="false"/>
          <w:color w:val="000000"/>
          <w:sz w:val="28"/>
        </w:rPr>
        <w:t xml:space="preserve">
      - көтерiңкi қаупi бар (қару, оқ-дәрi, әскери жарақ, жарылғыш, радиоактивтi, улы, есiрткi және әсерi күштi заттар және басқалар) көздердi сақтау, тасымалдау, пайдалану үшiн жауапкершiлiктiң құқықтық нормаларын күшейте түсу болып табылады. </w:t>
      </w:r>
      <w:r>
        <w:br/>
      </w:r>
      <w:r>
        <w:rPr>
          <w:rFonts w:ascii="Times New Roman"/>
          <w:b w:val="false"/>
          <w:i w:val="false"/>
          <w:color w:val="000000"/>
          <w:sz w:val="28"/>
        </w:rPr>
        <w:t xml:space="preserve">
      Қоғамдық қауiпсiздiктi қамтамасыз ету тетiгiн жетiлдiрудiң мақсаты - жеке адамның, қоғам мен мемлекеттiң өмiрлiк маңызды мүдделерiн қорғауды жүзеге асыратын жүйенi қалыптастыру, сондай-ақ оның қалыпты жұмыс iстеуi үшiн жағдайлар туғызу. Бұл салада мыналар бiрiншi кезектегi мiндеттер болып табылады: </w:t>
      </w:r>
      <w:r>
        <w:br/>
      </w:r>
      <w:r>
        <w:rPr>
          <w:rFonts w:ascii="Times New Roman"/>
          <w:b w:val="false"/>
          <w:i w:val="false"/>
          <w:color w:val="000000"/>
          <w:sz w:val="28"/>
        </w:rPr>
        <w:t xml:space="preserve">
      - Қазақстан Республикасының қоғамдық қауiпсiздiгiнiң қазiргi жай-күiн талдауды ескере отырып, оны қамтамасыз ету функцияларын тiкелей жүзеге асыратын негiзгi мемлекеттiк органдардың құзыретiн нақтылау, соның iшiнде: қылмысқа қарсы күрес - тек қана күш қолдану органдары (Iшкi iстер министрлiгi, Мемлекеттiк тергеу комитетi, Ұлттық қауiпсiздiк комитетi, прокуратура) үшiн ғана емес, әлеуетiн неғұрлым қауiптi қылмыстық iс-әрекеттерге (ұйымдасқан қылмыс, есiрткi бизнес, терроризм, контрабанда, қаржылық қылмыстар және басқалар) қарсы күрес үшiн қолдану орынды болатын басқа да мемлекеттiк органдар үшiн басымдыққа ие болуға тиiс; </w:t>
      </w:r>
      <w:r>
        <w:br/>
      </w:r>
      <w:r>
        <w:rPr>
          <w:rFonts w:ascii="Times New Roman"/>
          <w:b w:val="false"/>
          <w:i w:val="false"/>
          <w:color w:val="000000"/>
          <w:sz w:val="28"/>
        </w:rPr>
        <w:t xml:space="preserve">
      - қоғамдық қауiпсiздiктi қамтамасыз ету жүйесiндегi негiзгi буынды - iшкi iстер органдарының, Мемлекеттiк тергеу комитетiнiң, Ұлттық қауiпсiздiк комитетiнiң, Кеден комитетiнiң, салық полициясының, қаржылық бақылаудың және басқалардың облыстық, қалалық, аудандық құрылымдарын нығайтуға бағытталған iс-шаралар кешенiн жүзеге асыру, олардың жеке адамның, қоғам мен мемлекеттiң өмiрлiк маңызды мүдделерiн тiкелей қорғау жөнiндегi пәрмендi қызметi үшiн жағдайлар туғызу; </w:t>
      </w:r>
      <w:r>
        <w:br/>
      </w:r>
      <w:r>
        <w:rPr>
          <w:rFonts w:ascii="Times New Roman"/>
          <w:b w:val="false"/>
          <w:i w:val="false"/>
          <w:color w:val="000000"/>
          <w:sz w:val="28"/>
        </w:rPr>
        <w:t xml:space="preserve">
      - қылмыстардың және өзге құқық бұзушылықтың статистикалық есебiн жүргiзу үшiн қылмыстық iстер мен оларды жасаған адамдар бойынша мәлiметтердiң бiртұтас компьютерлендiрiлген базасын жасау; </w:t>
      </w:r>
      <w:r>
        <w:br/>
      </w:r>
      <w:r>
        <w:rPr>
          <w:rFonts w:ascii="Times New Roman"/>
          <w:b w:val="false"/>
          <w:i w:val="false"/>
          <w:color w:val="000000"/>
          <w:sz w:val="28"/>
        </w:rPr>
        <w:t xml:space="preserve">
      - ұйымдасқан топтар жасайтын, әсiресе экономика саласындағы қылмыстарды анықтау мен тыюдың жаңа әдiстерiн әзiрлеу; </w:t>
      </w:r>
      <w:r>
        <w:br/>
      </w:r>
      <w:r>
        <w:rPr>
          <w:rFonts w:ascii="Times New Roman"/>
          <w:b w:val="false"/>
          <w:i w:val="false"/>
          <w:color w:val="000000"/>
          <w:sz w:val="28"/>
        </w:rPr>
        <w:t xml:space="preserve">
      - қолданылып жүрген нормативтiк-құқықтық актiлер деректерiнiң бiртұтас банкiн жасау; </w:t>
      </w:r>
      <w:r>
        <w:br/>
      </w:r>
      <w:r>
        <w:rPr>
          <w:rFonts w:ascii="Times New Roman"/>
          <w:b w:val="false"/>
          <w:i w:val="false"/>
          <w:color w:val="000000"/>
          <w:sz w:val="28"/>
        </w:rPr>
        <w:t xml:space="preserve">
      - осы бағыттағы басқа да iс-шаралар. </w:t>
      </w:r>
      <w:r>
        <w:br/>
      </w:r>
      <w:r>
        <w:rPr>
          <w:rFonts w:ascii="Times New Roman"/>
          <w:b w:val="false"/>
          <w:i w:val="false"/>
          <w:color w:val="000000"/>
          <w:sz w:val="28"/>
        </w:rPr>
        <w:t xml:space="preserve">
      Қоғамдық қауiпсiздiктi қамтамасыз ету жөнiндегi мемлекеттiк бағдарламаларды әзiрлеу және жүзеге асыру қоғамдық қауiпсiздiктi қамтамасыз ету саласындағы кешендi мемлекеттiк жоспарлаудың негiзгi нысаны болып табылады. Оларды жүзеге асыруда, соның iшiнде қаржылық, материалдық, кадрлық қамсыздандыруда басымдық қамтамасыз етiлуге тиiс. Осы саладағы негiзгi бағдарлама Қылмысқа қарсы күрестiң 1996-1998 жылдарға арналған мемлекеттiк бағдарламасы мен құқық қорғау қызметiнiң 2000 жылға дейiнгi негiзгi бағыттары болуға тиiс, ол бiрiншi кезекте әзiрленiп, атқарылуға қабылдануы керек. Реформаларды тереңдету жөнiндегi Қазақстан Республикасы Үкiметiнiң 1996-1998 жылдарға арналған iс-қимыл бағдарламасына сәйкес құқық қорғау органдарының өзара iс-қимылын реттейтiн заң және өзге де нормативтiк құқықтық актiлердiң жобалары, қоғамдық тәртiптi қорғау жөнiндегi қоғамдық жасақтардың қызметiн реттейтiн құжаттар пакетi әзiрленетiн болады. </w:t>
      </w:r>
      <w:r>
        <w:br/>
      </w:r>
      <w:r>
        <w:rPr>
          <w:rFonts w:ascii="Times New Roman"/>
          <w:b w:val="false"/>
          <w:i w:val="false"/>
          <w:color w:val="000000"/>
          <w:sz w:val="28"/>
        </w:rPr>
        <w:t xml:space="preserve">
      Қоғамдық қауiпсiздiктi қамтамасыз ету мүдделерi басқа бағдарламаларды, соның iшiнде қаруды мемлекеттiк бақылау туралы, халық арасындағы есiрткiқұмарлық пен маскүнемдiкке қарсы күрес проблемалары және басқалары жөнiндегi бағдарламаларды әзiрлеудi қажет етедi. </w:t>
      </w:r>
      <w:r>
        <w:br/>
      </w:r>
      <w:r>
        <w:rPr>
          <w:rFonts w:ascii="Times New Roman"/>
          <w:b w:val="false"/>
          <w:i w:val="false"/>
          <w:color w:val="000000"/>
          <w:sz w:val="28"/>
        </w:rPr>
        <w:t xml:space="preserve">
      Қоғамдық қауiпсiздiктi қамтамасыз етудi жүзеге асыратын органдар қызметiн бақылау және қадағалау жүйесiн жетiлдiру олардың қызметiнде заңдылықты нығайтуды және азаматтардың құқықтары мен бостандықтары кепiлдiктерiнiң пәрмендiлiгiн көздейдi. Бұл бағыттағы бiрiншi кезектi мiндет қоғамдық қауiпсiздiктi қамтамасыз ету субъектiлерiнiң қызметiн мемлекеттiк бақылаудың бiртұтас жүйесiн құру болып табылады. </w:t>
      </w:r>
      <w:r>
        <w:br/>
      </w:r>
      <w:r>
        <w:rPr>
          <w:rFonts w:ascii="Times New Roman"/>
          <w:b w:val="false"/>
          <w:i w:val="false"/>
          <w:color w:val="000000"/>
          <w:sz w:val="28"/>
        </w:rPr>
        <w:t xml:space="preserve">
      Құқық қорғау заңдарын жетiлдiру. Нарықтық реформаларды жүргiзiп, жүзеге асыруға байланысты қылмыстың дағдылы нысандарын анықтап, оларды тыюға бағдарланған қолданылып жүрген заңдардың бiрқатар кемшiлiк тұстары мен қайшылықтары айқындалып отыр. Қылмыстың ұйымдасқан нысандарына қарсы күрес проблемалары заң тұрғысында реттелмеген күйiнде қалып келедi, лауазымды адамдардың коммерциялық құрылымдарға қатысты қолдаушылық әрекетi үшiн жауапкершiлiк белгiленбеген. </w:t>
      </w:r>
      <w:r>
        <w:br/>
      </w:r>
      <w:r>
        <w:rPr>
          <w:rFonts w:ascii="Times New Roman"/>
          <w:b w:val="false"/>
          <w:i w:val="false"/>
          <w:color w:val="000000"/>
          <w:sz w:val="28"/>
        </w:rPr>
        <w:t xml:space="preserve">
      Осы орайда қоғамдық қауiпсiздiк объектiлерiн қорғау жөнiндегi мемлекеттiк құрылымдар қызметiнiң құқықтық негiзiн қамтамасыз ететiн қылмыстық, қылмыстық-iс жүргiзу және басқа да кодекстердi әзiрлеудi аяқтап, қабылдау, құқық қорғау заңдары саласындағы бiрiншi кезектегi мiндеттер болып табылады.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1996 жылғы 30 сәуiрдегi </w:t>
      </w:r>
      <w:r>
        <w:br/>
      </w:r>
      <w:r>
        <w:rPr>
          <w:rFonts w:ascii="Times New Roman"/>
          <w:b w:val="false"/>
          <w:i w:val="false"/>
          <w:color w:val="000000"/>
          <w:sz w:val="28"/>
        </w:rPr>
        <w:t xml:space="preserve">
N 2967 Өкiмiне   </w:t>
      </w:r>
      <w:r>
        <w:br/>
      </w:r>
      <w:r>
        <w:rPr>
          <w:rFonts w:ascii="Times New Roman"/>
          <w:b w:val="false"/>
          <w:i w:val="false"/>
          <w:color w:val="000000"/>
          <w:sz w:val="28"/>
        </w:rPr>
        <w:t xml:space="preserve">
N 2 қосымша    </w:t>
      </w:r>
    </w:p>
    <w:bookmarkStart w:name="z9" w:id="8"/>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ЭКОЛОГИЯЛЫҚ ҚАУIПСIЗДIГI </w:t>
      </w:r>
      <w:r>
        <w:br/>
      </w:r>
      <w:r>
        <w:rPr>
          <w:rFonts w:ascii="Times New Roman"/>
          <w:b/>
          <w:i w:val="false"/>
          <w:color w:val="000000"/>
        </w:rPr>
        <w:t xml:space="preserve">
ТҰЖЫРЫМДАМАСЫ </w:t>
      </w:r>
    </w:p>
    <w:bookmarkEnd w:id="8"/>
    <w:p>
      <w:pPr>
        <w:spacing w:after="0"/>
        <w:ind w:left="0"/>
        <w:jc w:val="both"/>
      </w:pPr>
      <w:r>
        <w:rPr>
          <w:rFonts w:ascii="Times New Roman"/>
          <w:b w:val="false"/>
          <w:i w:val="false"/>
          <w:color w:val="ff0000"/>
          <w:sz w:val="28"/>
        </w:rPr>
        <w:t xml:space="preserve">      Ескерту. Тұжырымдаманың күші жойылды - ҚР Президентінің 2003.12.03. N 1241 </w:t>
      </w:r>
      <w:r>
        <w:rPr>
          <w:rFonts w:ascii="Times New Roman"/>
          <w:b w:val="false"/>
          <w:i w:val="false"/>
          <w:color w:val="ff0000"/>
          <w:sz w:val="28"/>
        </w:rPr>
        <w:t xml:space="preserve">жарлығымен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