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78e" w14:textId="493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тiл саясатының тұжырымдамасы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4 қараша N 3186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тiл саясатының тұжырымдамасы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 ақпарат
iстерi жөнiндегi Ұлттық агенттiгi Қазақстан Республикасындағы тiл
саясаты тұжырымдамасының мәтiнiн "Егемен Қазақстан" және
"Қазахстанская правда" газеттерiнде жарияласын, сондай-ақ жеке
басылыммен мемлекеттiк және орыс тiлдерiнде шығарсын.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