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7d31" w14:textId="1fd7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Президентi жанынан Жедел жұмыс тобын құру туралы" Қазақстан Республикасы Президентiнiң 1997 жылғы 29 қаңтардағы N 3345 өкiмiнiң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1997 жылғы 17 маусымдағы N 3551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"Зейнетақылар мен еңбекақыны уақытылы төлеудi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жөнiндегi бiрiншi кезектегi шаралар туралы" Қазақстан Республикасы
Президентiнiң 1997 жылғы 10 сәуiрдегi N 3446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U973446_ </w:t>
      </w:r>
      <w:r>
        <w:rPr>
          <w:rFonts w:ascii="Times New Roman"/>
          <w:b w:val="false"/>
          <w:i w:val="false"/>
          <w:color w:val="000000"/>
          <w:sz w:val="28"/>
        </w:rPr>
        <w:t>
  Жарлығының 
3-тармағына және Қазақстан Республикасы Үкiметiнiң 1997 жылғы 
13 маусымдағы кеңейтiлген отырысының шешiмiне сәйкес "Қазақстан 
Республикасының Президентi жанынан Жедел жұмыс тобын құру туралы" 
Қазақстан Республикасы Президентiнiң 1997 жылғы 29 қаңтардағы 
N 3345 өкiмiнiң күшi жойылған деп танылсын.
     Қазақстан Республикасының
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