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dc21" w14:textId="e65d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Арнаулы стипендиясын тағайындау туралы</w:t>
      </w:r>
    </w:p>
    <w:p>
      <w:pPr>
        <w:spacing w:after="0"/>
        <w:ind w:left="0"/>
        <w:jc w:val="both"/>
      </w:pPr>
      <w:r>
        <w:rPr>
          <w:rFonts w:ascii="Times New Roman"/>
          <w:b w:val="false"/>
          <w:i w:val="false"/>
          <w:color w:val="000000"/>
          <w:sz w:val="28"/>
        </w:rPr>
        <w:t>Қазақстан Республикасы Президенті Өкімі. 1998 жылғы 12 қараша N 4140</w:t>
      </w:r>
    </w:p>
    <w:p>
      <w:pPr>
        <w:spacing w:after="0"/>
        <w:ind w:left="0"/>
        <w:jc w:val="both"/>
      </w:pPr>
      <w:bookmarkStart w:name="z1" w:id="0"/>
      <w:r>
        <w:rPr>
          <w:rFonts w:ascii="Times New Roman"/>
          <w:b w:val="false"/>
          <w:i w:val="false"/>
          <w:color w:val="000000"/>
          <w:sz w:val="28"/>
        </w:rPr>
        <w:t xml:space="preserve">
      Елдің студент жастарының оқу және шығармашылық белсенділігін арттыру мақсатында: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Президентінің Арнаулы стипендиясы (бұдан әрі - Арнаулы стипендия) тағайындалсын. </w:t>
      </w:r>
      <w:r>
        <w:br/>
      </w:r>
      <w:r>
        <w:rPr>
          <w:rFonts w:ascii="Times New Roman"/>
          <w:b w:val="false"/>
          <w:i w:val="false"/>
          <w:color w:val="000000"/>
          <w:sz w:val="28"/>
        </w:rPr>
        <w:t>
</w:t>
      </w:r>
      <w:r>
        <w:rPr>
          <w:rFonts w:ascii="Times New Roman"/>
          <w:b w:val="false"/>
          <w:i w:val="false"/>
          <w:color w:val="000000"/>
          <w:sz w:val="28"/>
        </w:rPr>
        <w:t xml:space="preserve">
      2. Арнаулы стипендияны тағайындау тәртібі туралы ереже бекітілсін (қоса беріледі).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Білім, мәдени және денсаулық сақтау министрлігі Арнаулы стипендияны беру жөніндегі Конкурстық комиссия құратын болсын. </w:t>
      </w:r>
      <w:r>
        <w:br/>
      </w:r>
      <w:r>
        <w:rPr>
          <w:rFonts w:ascii="Times New Roman"/>
          <w:b w:val="false"/>
          <w:i w:val="false"/>
          <w:color w:val="000000"/>
          <w:sz w:val="28"/>
        </w:rPr>
        <w:t>
</w:t>
      </w:r>
      <w:r>
        <w:rPr>
          <w:rFonts w:ascii="Times New Roman"/>
          <w:b w:val="false"/>
          <w:i w:val="false"/>
          <w:color w:val="000000"/>
          <w:sz w:val="28"/>
        </w:rPr>
        <w:t xml:space="preserve">
      4. Арнаулы стипендияны тағайындау 1998 жылғы 1 қыркүйектен бастап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1998 жылғы </w:t>
      </w:r>
      <w:r>
        <w:br/>
      </w:r>
      <w:r>
        <w:rPr>
          <w:rFonts w:ascii="Times New Roman"/>
          <w:b w:val="false"/>
          <w:i w:val="false"/>
          <w:color w:val="000000"/>
          <w:sz w:val="28"/>
        </w:rPr>
        <w:t xml:space="preserve">
12 қарашадағы N 4140  </w:t>
      </w:r>
      <w:r>
        <w:br/>
      </w:r>
      <w:r>
        <w:rPr>
          <w:rFonts w:ascii="Times New Roman"/>
          <w:b w:val="false"/>
          <w:i w:val="false"/>
          <w:color w:val="000000"/>
          <w:sz w:val="28"/>
        </w:rPr>
        <w:t xml:space="preserve">
өкімімен бекітілген   </w:t>
      </w:r>
    </w:p>
    <w:bookmarkStart w:name="z6"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Арнаулы стипендиясын тағайындау </w:t>
      </w:r>
      <w:r>
        <w:br/>
      </w:r>
      <w:r>
        <w:rPr>
          <w:rFonts w:ascii="Times New Roman"/>
          <w:b/>
          <w:i w:val="false"/>
          <w:color w:val="000000"/>
        </w:rPr>
        <w:t xml:space="preserve">
тәртібі туралы ереже </w:t>
      </w:r>
    </w:p>
    <w:bookmarkEnd w:id="1"/>
    <w:bookmarkStart w:name="z7" w:id="2"/>
    <w:p>
      <w:pPr>
        <w:spacing w:after="0"/>
        <w:ind w:left="0"/>
        <w:jc w:val="both"/>
      </w:pPr>
      <w:r>
        <w:rPr>
          <w:rFonts w:ascii="Times New Roman"/>
          <w:b w:val="false"/>
          <w:i w:val="false"/>
          <w:color w:val="000000"/>
          <w:sz w:val="28"/>
        </w:rPr>
        <w:t xml:space="preserve">
      1. Осы Ереже Қазақстан Республикасы Президентінің Арнаулы стипендиясын (бұдан әрі Арнаулы стипендия) төлеу тәртібін айқындайды. </w:t>
      </w:r>
      <w:r>
        <w:br/>
      </w:r>
      <w:r>
        <w:rPr>
          <w:rFonts w:ascii="Times New Roman"/>
          <w:b w:val="false"/>
          <w:i w:val="false"/>
          <w:color w:val="000000"/>
          <w:sz w:val="28"/>
        </w:rPr>
        <w:t xml:space="preserve">
      Арнаулы стипендия ұйымдық-құқықтық негіздері мен бағыныстылығына қарамастан, еліміздегі меншіктің барлық нысанындағы жоғары оқу орындарының студенттеріне тағайындалады. </w:t>
      </w:r>
      <w:r>
        <w:br/>
      </w:r>
      <w:r>
        <w:rPr>
          <w:rFonts w:ascii="Times New Roman"/>
          <w:b w:val="false"/>
          <w:i w:val="false"/>
          <w:color w:val="000000"/>
          <w:sz w:val="28"/>
        </w:rPr>
        <w:t>
</w:t>
      </w:r>
      <w:r>
        <w:rPr>
          <w:rFonts w:ascii="Times New Roman"/>
          <w:b w:val="false"/>
          <w:i w:val="false"/>
          <w:color w:val="000000"/>
          <w:sz w:val="28"/>
        </w:rPr>
        <w:t xml:space="preserve">
      2. Арнаулы стипендия Қазақстан Республикасы Президентінің академиялық қаламақыларынан құралады және жыл сайын әрқайсысы айына 2000 теңгеден 6 стипендия мөлшерінде белгіленеді. </w:t>
      </w:r>
      <w:r>
        <w:br/>
      </w:r>
      <w:r>
        <w:rPr>
          <w:rFonts w:ascii="Times New Roman"/>
          <w:b w:val="false"/>
          <w:i w:val="false"/>
          <w:color w:val="000000"/>
          <w:sz w:val="28"/>
        </w:rPr>
        <w:t>
</w:t>
      </w:r>
      <w:r>
        <w:rPr>
          <w:rFonts w:ascii="Times New Roman"/>
          <w:b w:val="false"/>
          <w:i w:val="false"/>
          <w:color w:val="000000"/>
          <w:sz w:val="28"/>
        </w:rPr>
        <w:t xml:space="preserve">
      3. Арнаулы стипендия оқудың барлық кезеңінде жоғары нәтижелерге жеткен, ғылыми-зерттеу жұмысымен айналысатын, оқу орнының қоғамдық өміріне белсене атсалысатын республика жоғары оқу орындарының күндізгі бөлімдерінің соңғы курсында оқитын студенттерге тағайындалады. </w:t>
      </w:r>
      <w:r>
        <w:br/>
      </w:r>
      <w:r>
        <w:rPr>
          <w:rFonts w:ascii="Times New Roman"/>
          <w:b w:val="false"/>
          <w:i w:val="false"/>
          <w:color w:val="000000"/>
          <w:sz w:val="28"/>
        </w:rPr>
        <w:t>
</w:t>
      </w:r>
      <w:r>
        <w:rPr>
          <w:rFonts w:ascii="Times New Roman"/>
          <w:b w:val="false"/>
          <w:i w:val="false"/>
          <w:color w:val="000000"/>
          <w:sz w:val="28"/>
        </w:rPr>
        <w:t xml:space="preserve">
      4. Арнаулы стипендияны тағайындау үшін кандидатураларды жоғары оқу орнының Ғылыми кеңесі ұсынады. Жоғары оқу орнының ректоры қол қойған Ғылыми кеңестің шешімі жыл сайын 15 шілдеге дейін Қазақстан Республикасы Білім, мәдениет және денсаулық сақтау министрлігінің Конкурстық комиссиясына жолданады. </w:t>
      </w:r>
      <w:r>
        <w:br/>
      </w:r>
      <w:r>
        <w:rPr>
          <w:rFonts w:ascii="Times New Roman"/>
          <w:b w:val="false"/>
          <w:i w:val="false"/>
          <w:color w:val="000000"/>
          <w:sz w:val="28"/>
        </w:rPr>
        <w:t>
</w:t>
      </w:r>
      <w:r>
        <w:rPr>
          <w:rFonts w:ascii="Times New Roman"/>
          <w:b w:val="false"/>
          <w:i w:val="false"/>
          <w:color w:val="000000"/>
          <w:sz w:val="28"/>
        </w:rPr>
        <w:t xml:space="preserve">
      5. Конкурстық комиссияға Қазақстан Республикасының Білім, мәдениет және денсаулық сақтау министрі басшылық етеді. Конкурстық комиссияның құрамына министрлік комитеттерінің төрағалары, жетекші жоғары оқу орындарының ректорлары мен профессорлары, Қазақстан Республикасының белгілі ғалымдары мен мәдениет қайраткерлері енгізіледі. </w:t>
      </w:r>
      <w:r>
        <w:br/>
      </w:r>
      <w:r>
        <w:rPr>
          <w:rFonts w:ascii="Times New Roman"/>
          <w:b w:val="false"/>
          <w:i w:val="false"/>
          <w:color w:val="000000"/>
          <w:sz w:val="28"/>
        </w:rPr>
        <w:t>
</w:t>
      </w:r>
      <w:r>
        <w:rPr>
          <w:rFonts w:ascii="Times New Roman"/>
          <w:b w:val="false"/>
          <w:i w:val="false"/>
          <w:color w:val="000000"/>
          <w:sz w:val="28"/>
        </w:rPr>
        <w:t xml:space="preserve">
      6. Конкурстық комиссияның мәжілісі комиссия мүшелерінің жартысынан астамы қатысқан жағдайда өкілетті болып есептеледі. </w:t>
      </w:r>
      <w:r>
        <w:br/>
      </w:r>
      <w:r>
        <w:rPr>
          <w:rFonts w:ascii="Times New Roman"/>
          <w:b w:val="false"/>
          <w:i w:val="false"/>
          <w:color w:val="000000"/>
          <w:sz w:val="28"/>
        </w:rPr>
        <w:t xml:space="preserve">
      Шешім ашық дауыс беру арқылы және мәжіліске қатысып отырған конкурстық комиссия мүшелерінің жай көпшілік даусымен қабылданады. </w:t>
      </w:r>
      <w:r>
        <w:br/>
      </w:r>
      <w:r>
        <w:rPr>
          <w:rFonts w:ascii="Times New Roman"/>
          <w:b w:val="false"/>
          <w:i w:val="false"/>
          <w:color w:val="000000"/>
          <w:sz w:val="28"/>
        </w:rPr>
        <w:t xml:space="preserve">
      Конкурстық комиссияның отырыстары хаттамалармен ресімделеді. </w:t>
      </w:r>
      <w:r>
        <w:br/>
      </w:r>
      <w:r>
        <w:rPr>
          <w:rFonts w:ascii="Times New Roman"/>
          <w:b w:val="false"/>
          <w:i w:val="false"/>
          <w:color w:val="000000"/>
          <w:sz w:val="28"/>
        </w:rPr>
        <w:t>
</w:t>
      </w:r>
      <w:r>
        <w:rPr>
          <w:rFonts w:ascii="Times New Roman"/>
          <w:b w:val="false"/>
          <w:i w:val="false"/>
          <w:color w:val="000000"/>
          <w:sz w:val="28"/>
        </w:rPr>
        <w:t xml:space="preserve">
      7. Конкурстық комиссияның төрағасы - Қазақстан Республикасының Білім, мәдениет және денсаулық сақтау министрі жыл сайын 15 тамызға дейін Арнаулы стипендиялар тағайындау үшін Қазақстан Республикасының Президентіне кандидатураларды ұсынады. </w:t>
      </w:r>
      <w:r>
        <w:br/>
      </w:r>
      <w:r>
        <w:rPr>
          <w:rFonts w:ascii="Times New Roman"/>
          <w:b w:val="false"/>
          <w:i w:val="false"/>
          <w:color w:val="000000"/>
          <w:sz w:val="28"/>
        </w:rPr>
        <w:t>
</w:t>
      </w:r>
      <w:r>
        <w:rPr>
          <w:rFonts w:ascii="Times New Roman"/>
          <w:b w:val="false"/>
          <w:i w:val="false"/>
          <w:color w:val="000000"/>
          <w:sz w:val="28"/>
        </w:rPr>
        <w:t xml:space="preserve">
      8. Арнаулы стипендиялар ай сайын төленіп тұрады. Арнаулы стипендияларды Қазақстан Республикасының Ғылым министрлігі - Ғылым академиясы стипендиаттар оқып жүрген жоғары оқу орындарының шоттарына аударып отырады. </w:t>
      </w:r>
      <w:r>
        <w:br/>
      </w:r>
      <w:r>
        <w:rPr>
          <w:rFonts w:ascii="Times New Roman"/>
          <w:b w:val="false"/>
          <w:i w:val="false"/>
          <w:color w:val="000000"/>
          <w:sz w:val="28"/>
        </w:rPr>
        <w:t>
</w:t>
      </w:r>
      <w:r>
        <w:rPr>
          <w:rFonts w:ascii="Times New Roman"/>
          <w:b w:val="false"/>
          <w:i w:val="false"/>
          <w:color w:val="000000"/>
          <w:sz w:val="28"/>
        </w:rPr>
        <w:t xml:space="preserve">
      9. Студентті Арнаулы стипендиядан айыру ол қалай тағайындалса, нақ солай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10. Арнаулы стипендияны иеленетін студенттердің тізімі бұқаралық ақпарат құралдарында жариялануға тиіс.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