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ffd48" w14:textId="d5ffd4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Қоршаған ортаны қорғау министрлiгi және Қытай Халық Республикасының Су шаруашылығы министрлiгi арасындағы негiзгi трансшекаралық өзендердiң шекаралық гидробекеттерiнiң гидрологиялық және гидрохимиялық ақпараттарымен (мәлiметтермен) өзара алмасу жөнiндегi Келісім</w:t>
      </w:r>
    </w:p>
    <w:p>
      <w:pPr>
        <w:spacing w:after="0"/>
        <w:ind w:left="0"/>
        <w:jc w:val="both"/>
      </w:pPr>
      <w:r>
        <w:rPr>
          <w:rFonts w:ascii="Times New Roman"/>
          <w:b w:val="false"/>
          <w:i w:val="false"/>
          <w:color w:val="000000"/>
          <w:sz w:val="28"/>
        </w:rPr>
        <w:t>Келісім, Пекин қ., 2006 жылғы 20 желтоқсан</w:t>
      </w:r>
    </w:p>
    <w:p>
      <w:pPr>
        <w:spacing w:after="0"/>
        <w:ind w:left="0"/>
        <w:jc w:val="left"/>
      </w:pPr>
      <w:bookmarkStart w:name="z1" w:id="0"/>
      <w:r>
        <w:rPr>
          <w:rFonts w:ascii="Times New Roman"/>
          <w:b/>
          <w:i w:val="false"/>
          <w:color w:val="000000"/>
        </w:rPr>
        <w:t xml:space="preserve"> 
Қазақстан Республикасының Қоршаған ортаны қорғау министрлiгi</w:t>
      </w:r>
      <w:r>
        <w:br/>
      </w:r>
      <w:r>
        <w:rPr>
          <w:rFonts w:ascii="Times New Roman"/>
          <w:b/>
          <w:i w:val="false"/>
          <w:color w:val="000000"/>
        </w:rPr>
        <w:t>
және Қытай Халық Республикасының Су шаруашылығы министрлiгi</w:t>
      </w:r>
      <w:r>
        <w:br/>
      </w:r>
      <w:r>
        <w:rPr>
          <w:rFonts w:ascii="Times New Roman"/>
          <w:b/>
          <w:i w:val="false"/>
          <w:color w:val="000000"/>
        </w:rPr>
        <w:t>
арасындағы негiзгi трансшекаралық өзендердiң шекаралық</w:t>
      </w:r>
      <w:r>
        <w:br/>
      </w:r>
      <w:r>
        <w:rPr>
          <w:rFonts w:ascii="Times New Roman"/>
          <w:b/>
          <w:i w:val="false"/>
          <w:color w:val="000000"/>
        </w:rPr>
        <w:t>
гидробекеттерiнiң гидрологиялық және гидрохимиялық</w:t>
      </w:r>
      <w:r>
        <w:br/>
      </w:r>
      <w:r>
        <w:rPr>
          <w:rFonts w:ascii="Times New Roman"/>
          <w:b/>
          <w:i w:val="false"/>
          <w:color w:val="000000"/>
        </w:rPr>
        <w:t>
ақпараттарымен (мәлiметтермен) өзара алмасу жөнiндегi</w:t>
      </w:r>
      <w:r>
        <w:br/>
      </w:r>
      <w:r>
        <w:rPr>
          <w:rFonts w:ascii="Times New Roman"/>
          <w:b/>
          <w:i w:val="false"/>
          <w:color w:val="000000"/>
        </w:rPr>
        <w:t xml:space="preserve">
КЕЛIСIМ  &lt;*&gt; </w:t>
      </w:r>
    </w:p>
    <w:bookmarkEnd w:id="0"/>
    <w:p>
      <w:pPr>
        <w:spacing w:after="0"/>
        <w:ind w:left="0"/>
        <w:jc w:val="both"/>
      </w:pPr>
      <w:r>
        <w:rPr>
          <w:rFonts w:ascii="Times New Roman"/>
          <w:b w:val="false"/>
          <w:i w:val="false"/>
          <w:color w:val="ff0000"/>
          <w:sz w:val="28"/>
        </w:rPr>
        <w:t xml:space="preserve">(2006 жылғы 20 желтоқсанда күшіне енді - </w:t>
      </w:r>
      <w:r>
        <w:br/>
      </w:r>
      <w:r>
        <w:rPr>
          <w:rFonts w:ascii="Times New Roman"/>
          <w:b w:val="false"/>
          <w:i w:val="false"/>
          <w:color w:val="ff0000"/>
          <w:sz w:val="28"/>
        </w:rPr>
        <w:t>
Қазақстан Республикасының халықаралық шарттары бюллетені,</w:t>
      </w:r>
      <w:r>
        <w:br/>
      </w:r>
      <w:r>
        <w:rPr>
          <w:rFonts w:ascii="Times New Roman"/>
          <w:b w:val="false"/>
          <w:i w:val="false"/>
          <w:color w:val="ff0000"/>
          <w:sz w:val="28"/>
        </w:rPr>
        <w:t xml:space="preserve">
2007 ж., N 1, 8-құжат) </w:t>
      </w:r>
    </w:p>
    <w:p>
      <w:pPr>
        <w:spacing w:after="0"/>
        <w:ind w:left="0"/>
        <w:jc w:val="both"/>
      </w:pPr>
      <w:r>
        <w:rPr>
          <w:rFonts w:ascii="Times New Roman"/>
          <w:b w:val="false"/>
          <w:i w:val="false"/>
          <w:color w:val="000000"/>
          <w:sz w:val="28"/>
        </w:rPr>
        <w:t>      Қазақстан Республикасының Қоршаған ортаны қорғау министрлiгi және Қытай Халық Республикасының Су шаруашылығы министрлiгi (бұдан әрi Тараптар деп аталатын),</w:t>
      </w:r>
      <w:r>
        <w:br/>
      </w:r>
      <w:r>
        <w:rPr>
          <w:rFonts w:ascii="Times New Roman"/>
          <w:b w:val="false"/>
          <w:i w:val="false"/>
          <w:color w:val="000000"/>
          <w:sz w:val="28"/>
        </w:rPr>
        <w:t>
      2001 жылғы 12 қыркүйекте қол қойылған Қазақстан Республикасының Үкiметi және Қытай Халық Республикасы Yкiметiнiң арасындағы трансшекаралық өзендердi пайдалану және қорғау саласындағы ынтымақтастық туралы  </w:t>
      </w:r>
      <w:r>
        <w:rPr>
          <w:rFonts w:ascii="Times New Roman"/>
          <w:b w:val="false"/>
          <w:i w:val="false"/>
          <w:color w:val="000000"/>
          <w:sz w:val="28"/>
        </w:rPr>
        <w:t xml:space="preserve">келiсiм </w:t>
      </w:r>
      <w:r>
        <w:rPr>
          <w:rFonts w:ascii="Times New Roman"/>
          <w:b w:val="false"/>
          <w:i w:val="false"/>
          <w:color w:val="000000"/>
          <w:sz w:val="28"/>
        </w:rPr>
        <w:t>рухын басшылыққа ала отырып,</w:t>
      </w:r>
      <w:r>
        <w:br/>
      </w:r>
      <w:r>
        <w:rPr>
          <w:rFonts w:ascii="Times New Roman"/>
          <w:b w:val="false"/>
          <w:i w:val="false"/>
          <w:color w:val="000000"/>
          <w:sz w:val="28"/>
        </w:rPr>
        <w:t>
      трансшекаралық өзендердi бiрiгiп пайдалану және қорғау үшiн гидрологиялық және гидрохимиялық ақпараттармен өзара алмасудың маңыздылығын ескере отырып,</w:t>
      </w:r>
      <w:r>
        <w:br/>
      </w:r>
      <w:r>
        <w:rPr>
          <w:rFonts w:ascii="Times New Roman"/>
          <w:b w:val="false"/>
          <w:i w:val="false"/>
          <w:color w:val="000000"/>
          <w:sz w:val="28"/>
        </w:rPr>
        <w:t>
      Қазақстан Республикасы және Қытай Халық Республикасы арасындағы қазiргi достық қарым-қатынас және дәстүрлi ынтымақтастықты күшейтуге дайындықты бiлдiре отырып,</w:t>
      </w:r>
      <w:r>
        <w:br/>
      </w:r>
      <w:r>
        <w:rPr>
          <w:rFonts w:ascii="Times New Roman"/>
          <w:b w:val="false"/>
          <w:i w:val="false"/>
          <w:color w:val="000000"/>
          <w:sz w:val="28"/>
        </w:rPr>
        <w:t>
      төмендегiлер туралы келiстi:</w:t>
      </w:r>
    </w:p>
    <w:bookmarkStart w:name="z2" w:id="1"/>
    <w:p>
      <w:pPr>
        <w:spacing w:after="0"/>
        <w:ind w:left="0"/>
        <w:jc w:val="left"/>
      </w:pPr>
      <w:r>
        <w:rPr>
          <w:rFonts w:ascii="Times New Roman"/>
          <w:b/>
          <w:i w:val="false"/>
          <w:color w:val="000000"/>
        </w:rPr>
        <w:t xml:space="preserve"> 
1-бап</w:t>
      </w:r>
    </w:p>
    <w:bookmarkEnd w:id="1"/>
    <w:p>
      <w:pPr>
        <w:spacing w:after="0"/>
        <w:ind w:left="0"/>
        <w:jc w:val="both"/>
      </w:pPr>
      <w:r>
        <w:rPr>
          <w:rFonts w:ascii="Times New Roman"/>
          <w:b w:val="false"/>
          <w:i w:val="false"/>
          <w:color w:val="000000"/>
          <w:sz w:val="28"/>
        </w:rPr>
        <w:t>      Достық ынтымақтастық, өзара тиiмдiлiк, өзара сенiмдiлiк және теңдiк негiзiнде Тараптар негiзгi трансшекаралық өзендердiң гидрологиялық және гидрохимиялық ақпараттарымен өзара толық құқылы алмасуға келiстi.</w:t>
      </w:r>
    </w:p>
    <w:bookmarkStart w:name="z3" w:id="2"/>
    <w:p>
      <w:pPr>
        <w:spacing w:after="0"/>
        <w:ind w:left="0"/>
        <w:jc w:val="left"/>
      </w:pPr>
      <w:r>
        <w:rPr>
          <w:rFonts w:ascii="Times New Roman"/>
          <w:b/>
          <w:i w:val="false"/>
          <w:color w:val="000000"/>
        </w:rPr>
        <w:t xml:space="preserve"> 
2-бап</w:t>
      </w:r>
    </w:p>
    <w:bookmarkEnd w:id="2"/>
    <w:p>
      <w:pPr>
        <w:spacing w:after="0"/>
        <w:ind w:left="0"/>
        <w:jc w:val="both"/>
      </w:pPr>
      <w:r>
        <w:rPr>
          <w:rFonts w:ascii="Times New Roman"/>
          <w:b w:val="false"/>
          <w:i w:val="false"/>
          <w:color w:val="000000"/>
          <w:sz w:val="28"/>
        </w:rPr>
        <w:t>      Осы келiсiмде келесi түсiнiктер пайдаланылады:</w:t>
      </w:r>
      <w:r>
        <w:br/>
      </w:r>
      <w:r>
        <w:rPr>
          <w:rFonts w:ascii="Times New Roman"/>
          <w:b w:val="false"/>
          <w:i w:val="false"/>
          <w:color w:val="000000"/>
          <w:sz w:val="28"/>
        </w:rPr>
        <w:t>
      1. "Гидрологиялық ақпарат" - келiсiлген көрсеткiштер бойынша трансшекаралық өзендердiң сулық және физикалық сипаттамасы бойынша жүйелi бақылаулар нәтижесi.</w:t>
      </w:r>
      <w:r>
        <w:br/>
      </w:r>
      <w:r>
        <w:rPr>
          <w:rFonts w:ascii="Times New Roman"/>
          <w:b w:val="false"/>
          <w:i w:val="false"/>
          <w:color w:val="000000"/>
          <w:sz w:val="28"/>
        </w:rPr>
        <w:t>
      2. "Гидрохимиялық ақпарат" - келiсiлген ингредиенттер бойынша трансшекаралық өзендерi суының сапалық сипаттамасы бойынша жүйелi бақылаулар нәтижесi.</w:t>
      </w:r>
    </w:p>
    <w:bookmarkStart w:name="z4" w:id="3"/>
    <w:p>
      <w:pPr>
        <w:spacing w:after="0"/>
        <w:ind w:left="0"/>
        <w:jc w:val="left"/>
      </w:pPr>
      <w:r>
        <w:rPr>
          <w:rFonts w:ascii="Times New Roman"/>
          <w:b/>
          <w:i w:val="false"/>
          <w:color w:val="000000"/>
        </w:rPr>
        <w:t xml:space="preserve"> 
3-бап</w:t>
      </w:r>
    </w:p>
    <w:bookmarkEnd w:id="3"/>
    <w:p>
      <w:pPr>
        <w:spacing w:after="0"/>
        <w:ind w:left="0"/>
        <w:jc w:val="both"/>
      </w:pPr>
      <w:r>
        <w:rPr>
          <w:rFonts w:ascii="Times New Roman"/>
          <w:b w:val="false"/>
          <w:i w:val="false"/>
          <w:color w:val="000000"/>
          <w:sz w:val="28"/>
        </w:rPr>
        <w:t>      Трансшекаралық өзендердi пайдалану және қорғау жөнiндегi Қазақстан-Қытай Бiрiккен комиссиясы, атқарушы органдармен орындалатын, негiзгi трансшекаралық өзендер бойынша ақпараттармен алмасудың тиiстi нақты Тәртiбiн құруға, Бiрiккен комиссия бекiткеннен  кейiн, сарапшылардың жұмыс тобын өкiлеттi етедi. Тәртiп өз iшiнен трансшекаралық өзендердiң, гидробекеттердiң, бақылау тұстамаларының тiзiмiн, ақпаратпен алмасудың техникалық нақтылығын, мәлiметтермен алмасудың әдiсiн, уақытын және өзге де тармақтарды қосады.</w:t>
      </w:r>
    </w:p>
    <w:bookmarkStart w:name="z5" w:id="4"/>
    <w:p>
      <w:pPr>
        <w:spacing w:after="0"/>
        <w:ind w:left="0"/>
        <w:jc w:val="left"/>
      </w:pPr>
      <w:r>
        <w:rPr>
          <w:rFonts w:ascii="Times New Roman"/>
          <w:b/>
          <w:i w:val="false"/>
          <w:color w:val="000000"/>
        </w:rPr>
        <w:t xml:space="preserve"> 
4-бап</w:t>
      </w:r>
    </w:p>
    <w:bookmarkEnd w:id="4"/>
    <w:p>
      <w:pPr>
        <w:spacing w:after="0"/>
        <w:ind w:left="0"/>
        <w:jc w:val="both"/>
      </w:pPr>
      <w:r>
        <w:rPr>
          <w:rFonts w:ascii="Times New Roman"/>
          <w:b w:val="false"/>
          <w:i w:val="false"/>
          <w:color w:val="000000"/>
          <w:sz w:val="28"/>
        </w:rPr>
        <w:t>      Қазақстандық Тараптан атқарушы орган: Қазақстан Республикасының Қоршаған ортаны қорғау министрлiгiнiң "Қазгидромет" PMK.</w:t>
      </w:r>
      <w:r>
        <w:br/>
      </w:r>
      <w:r>
        <w:rPr>
          <w:rFonts w:ascii="Times New Roman"/>
          <w:b w:val="false"/>
          <w:i w:val="false"/>
          <w:color w:val="000000"/>
          <w:sz w:val="28"/>
        </w:rPr>
        <w:t>
      Қытай Тарапынан атқарушы орган: Қытай Халық Республикасының Су шаруашылығы министрлiгiнiң Гидрология бюросы.</w:t>
      </w:r>
      <w:r>
        <w:br/>
      </w:r>
      <w:r>
        <w:rPr>
          <w:rFonts w:ascii="Times New Roman"/>
          <w:b w:val="false"/>
          <w:i w:val="false"/>
          <w:color w:val="000000"/>
          <w:sz w:val="28"/>
        </w:rPr>
        <w:t>
      Тараптар дипломатиялық каналдар арқылы атқарушы органдардың аталуын өзгерту және оларды қайта тағайындау жөнiнде хабардар етедi.</w:t>
      </w:r>
    </w:p>
    <w:bookmarkStart w:name="z6" w:id="5"/>
    <w:p>
      <w:pPr>
        <w:spacing w:after="0"/>
        <w:ind w:left="0"/>
        <w:jc w:val="left"/>
      </w:pPr>
      <w:r>
        <w:rPr>
          <w:rFonts w:ascii="Times New Roman"/>
          <w:b/>
          <w:i w:val="false"/>
          <w:color w:val="000000"/>
        </w:rPr>
        <w:t xml:space="preserve"> 
5-бап</w:t>
      </w:r>
    </w:p>
    <w:bookmarkEnd w:id="5"/>
    <w:p>
      <w:pPr>
        <w:spacing w:after="0"/>
        <w:ind w:left="0"/>
        <w:jc w:val="both"/>
      </w:pPr>
      <w:r>
        <w:rPr>
          <w:rFonts w:ascii="Times New Roman"/>
          <w:b w:val="false"/>
          <w:i w:val="false"/>
          <w:color w:val="000000"/>
          <w:sz w:val="28"/>
        </w:rPr>
        <w:t>      Тараптар осы Келiсiмдi жүзеге асырумен байланысты тиiстi шығындарды жеке атқарады.</w:t>
      </w:r>
    </w:p>
    <w:bookmarkStart w:name="z7" w:id="6"/>
    <w:p>
      <w:pPr>
        <w:spacing w:after="0"/>
        <w:ind w:left="0"/>
        <w:jc w:val="left"/>
      </w:pPr>
      <w:r>
        <w:rPr>
          <w:rFonts w:ascii="Times New Roman"/>
          <w:b/>
          <w:i w:val="false"/>
          <w:color w:val="000000"/>
        </w:rPr>
        <w:t xml:space="preserve"> 
6-бап</w:t>
      </w:r>
    </w:p>
    <w:bookmarkEnd w:id="6"/>
    <w:p>
      <w:pPr>
        <w:spacing w:after="0"/>
        <w:ind w:left="0"/>
        <w:jc w:val="both"/>
      </w:pPr>
      <w:r>
        <w:rPr>
          <w:rFonts w:ascii="Times New Roman"/>
          <w:b w:val="false"/>
          <w:i w:val="false"/>
          <w:color w:val="000000"/>
          <w:sz w:val="28"/>
        </w:rPr>
        <w:t>      Осы Келiсiмдi түсiндiру немесе қолдану кезiнде таластар және келiспеушiлiктер туындаған жағдайда, Тараптар кеңестер және келiссөздер жолымен шешетiн болады.</w:t>
      </w:r>
    </w:p>
    <w:bookmarkStart w:name="z8" w:id="7"/>
    <w:p>
      <w:pPr>
        <w:spacing w:after="0"/>
        <w:ind w:left="0"/>
        <w:jc w:val="left"/>
      </w:pPr>
      <w:r>
        <w:rPr>
          <w:rFonts w:ascii="Times New Roman"/>
          <w:b/>
          <w:i w:val="false"/>
          <w:color w:val="000000"/>
        </w:rPr>
        <w:t xml:space="preserve"> 
7-бап</w:t>
      </w:r>
    </w:p>
    <w:bookmarkEnd w:id="7"/>
    <w:p>
      <w:pPr>
        <w:spacing w:after="0"/>
        <w:ind w:left="0"/>
        <w:jc w:val="both"/>
      </w:pPr>
      <w:r>
        <w:rPr>
          <w:rFonts w:ascii="Times New Roman"/>
          <w:b w:val="false"/>
          <w:i w:val="false"/>
          <w:color w:val="000000"/>
          <w:sz w:val="28"/>
        </w:rPr>
        <w:t>      Тараптардың өзара келiсiмi бойынша, осы Келiсiмге Тараптармен айқындалған, хаттамалар немесе өзге құжаттар түрiнде ресiмделген өзгерiстер мен толықтырулар енгiзiлуi мүмкiн, және ол осы Келiсiмнiң бөлiнбес бөлiгi болып табылады.</w:t>
      </w:r>
    </w:p>
    <w:bookmarkStart w:name="z9" w:id="8"/>
    <w:p>
      <w:pPr>
        <w:spacing w:after="0"/>
        <w:ind w:left="0"/>
        <w:jc w:val="left"/>
      </w:pPr>
      <w:r>
        <w:rPr>
          <w:rFonts w:ascii="Times New Roman"/>
          <w:b/>
          <w:i w:val="false"/>
          <w:color w:val="000000"/>
        </w:rPr>
        <w:t xml:space="preserve"> 
8-бап</w:t>
      </w:r>
    </w:p>
    <w:bookmarkEnd w:id="8"/>
    <w:p>
      <w:pPr>
        <w:spacing w:after="0"/>
        <w:ind w:left="0"/>
        <w:jc w:val="both"/>
      </w:pPr>
      <w:r>
        <w:rPr>
          <w:rFonts w:ascii="Times New Roman"/>
          <w:b w:val="false"/>
          <w:i w:val="false"/>
          <w:color w:val="000000"/>
          <w:sz w:val="28"/>
        </w:rPr>
        <w:t>      Осы Келiсiм қол қойылған күнiнен бастап күшiне енедi. Осы Келiсiм 2001 жылғы 12 қыркүйекте қол қойылған, Қазақстан Республикасының Yкiметi және Қытай Халық Республикасы Yкiметiнiң арасындағы трансшекаралық өзендердi пайдалану және қорғау саласындағы ынтымақтастық туралы  </w:t>
      </w:r>
      <w:r>
        <w:rPr>
          <w:rFonts w:ascii="Times New Roman"/>
          <w:b w:val="false"/>
          <w:i w:val="false"/>
          <w:color w:val="000000"/>
          <w:sz w:val="28"/>
        </w:rPr>
        <w:t xml:space="preserve">келiсiмнiң </w:t>
      </w:r>
      <w:r>
        <w:rPr>
          <w:rFonts w:ascii="Times New Roman"/>
          <w:b w:val="false"/>
          <w:i w:val="false"/>
          <w:color w:val="000000"/>
          <w:sz w:val="28"/>
        </w:rPr>
        <w:t>қызмет ету мерзiмi аяқталғанға дейiн өз күшiнде қалады.</w:t>
      </w:r>
      <w:r>
        <w:br/>
      </w:r>
      <w:r>
        <w:rPr>
          <w:rFonts w:ascii="Times New Roman"/>
          <w:b w:val="false"/>
          <w:i w:val="false"/>
          <w:color w:val="000000"/>
          <w:sz w:val="28"/>
        </w:rPr>
        <w:t>
      Осы Келiсiм 2006 жылдың 20 желтоқсанында қол қойылды, екi дана, әрқайсысы қазақ, қытай және орыс тiлдерiнде, барлық мәтiннiң бiрдей күшi бар.</w:t>
      </w:r>
    </w:p>
    <w:p>
      <w:pPr>
        <w:spacing w:after="0"/>
        <w:ind w:left="0"/>
        <w:jc w:val="both"/>
      </w:pPr>
      <w:r>
        <w:rPr>
          <w:rFonts w:ascii="Times New Roman"/>
          <w:b w:val="false"/>
          <w:i/>
          <w:color w:val="000000"/>
          <w:sz w:val="28"/>
        </w:rPr>
        <w:t xml:space="preserve">(Қолдары)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