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b8b4" w14:textId="697b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Түрiкменстан арасындағы мұнайгаз өнеркәсiбi саласындағы ынтымақтастық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, Ашгабатта 1993 жылғы 19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* Қол қойылған күнінен бастап күшіне енді - Қазақстан Республикасының халықаралық шарттары бюллетені, 2003 ж., N 10, 74-құж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i "Тараптар" деп аталатын Қазақстан Республикасының Yкiметi мен Түрiкменстанның Yкiметі, екi Тараптың арасындағы сауда-экономикалық ынтымақтастықты нығайту мен дамыту мақсаттарында, теңдiк пен өзара пайда негiзiнде мұнайгаз өнеркәсiбiн дамытудағы өзара мүдделiлiктi мойындай отырып, төмендегiлер жөнiнде келiстi: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үрiкменстан 1994 жылдан бастап Қазақстан Республикасына 7,0 млрд.м куб. көлемiнде табиғи газ, соның iшiнде 2,8 млрд.м куб. Саман-Тепин газын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Қазақстан Республикасының оңтүстiк аудандарына газды тiкелей беру мүмкiндiгiн қарастырады, ол үшiн Қазақстан жағы Өзбекстан Республикасымен Мүбарек ГПЗ-iн қайта өңдегеннен кейiн Саман-Тепин газын тасымалдау және "Қазақгаз" Ұлттық газ компаниясына "Бұхара-Урал" газ құбыры телiмiнiң КС "Сазакино"-дан КС-0 Газлиге дейiн диаметрi 1020 мм ұзындығы 220 км болатын бiр желiсiн жалға беру туралы келiссөздер жүргiзедi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үрiкменстаннан Қазақстан Республикасына газ жеткiзу келiсiм бағалары бойынша жүзеге асырылады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жағы өзiнiң ауқымы бойынша Түрiкменстанның табиғи газының еркiн өтуiне жол ашады. Газдың-транзитi үшiн тарифтер жеке шартпен анықталады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үрiкмен жағы қазақ жағына жеке шарттарға сәйкес мұнай өнiмдерiн қайтару шарттарымен Түрiкменстанның мұнай қайта өңдеу заводтарында мұнайды қайта өңдеу мүмкiндiгiн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жағы мемлекеттiк, коммерциялық құрылымдарға және Түрiкменстанға тiкелей мұнай жеткiзетiн мұнай өндiру кәсiпорындарына үкiметаралық келiсiмдермен анықталған квотаның үстiнен қосып қажеттi квоталарды бөлуге жәрдемдеседi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iсiм оған қол қойылған кезден бастап күшiне 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габатта 1993 жылы 19 мамырда әрқайсысы қазақ, түрiкмен және орыс тiлдерiнде екi дана болып жасалды, сондай-ақ барлық текстiң күшi бiрд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Қолдары)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