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ed33" w14:textId="8bb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1999 жылғы 31 тамыздағы N 1274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11 қаңтар N 44 Қаулысы. Күші жойылды - Қазақстан Республикасы Үкіметінің 2009 жылғы 10 желтоқсандағы N 2071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2009.12.10 </w:t>
      </w:r>
      <w:r>
        <w:rPr>
          <w:rFonts w:ascii="Times New Roman"/>
          <w:b w:val="false"/>
          <w:i w:val="false"/>
          <w:color w:val="000000"/>
          <w:sz w:val="28"/>
        </w:rPr>
        <w:t>N 2071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"Тауарлардың заттаңбаларына (этикеткаларына) мемлекеттік және орыс тілдерінде ақпарат енгізу жөніндегі талаптар туралы" Қазақстан Республикасы Үкіметінің 1999 жылғы 31 тамыздағы N 1274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43 395-құжат)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Үкіметінің 1999 жылғы 31 тамыздағы N 1274 қаулысына қосымша Тауарлардың заттаңбаларына (этикеткаларына)* мемлекеттік және орыс тілдерінде ақпарат енгізу жөніндегі талаптар қойылатын импортталатын тауарлардың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ТМД СЭҚ        !         Өнімнің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ТН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0207            Үй құсының еті және тамақтық қосымша өнімдері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 Сүт өнімі; құс жұмыртқасы; табиғи бал; малдан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(040110900,     алынған тамақ өнімдері, нетто-көлемі 2 л. артық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040120190,      орамдағыдан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040120990,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040130190,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040130390,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040130990,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040210110,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040210190,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040210990,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040291190,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040291390,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040291590,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040291990,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040299190,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040299390,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040299990,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040700110,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040700190,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0408, 0410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-нан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0711           Қысқа мерзімді сақтау үшін қалбырланған,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кептірілген, бүтін және басқа көкөністер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0902 10 000,   Шай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0902 30 000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110100-1103,   Ұн-жарма өнеркәсібінің  өнімдері; крахмал; инулин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150100,        Тоңмайлар және жануар немесе өсімдік майлары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150200,        олардан алынған өнімдер; дайын тағамдық майлар;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1507, 1508     жануарлардан немесе өсімдіктерден алынған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1512,          балауыздар, өнеркәсіптік қолданудан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151610100,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151620910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(150100110,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150200100,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150710100,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150790100,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150810100,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150890100,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151211100,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151219100,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151221,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151229-дан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               Еттен, балықтан немесе шаян тәрізділерден,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(160300, 1605    моллюскалардан немесе өзге де су омыртқасыздарынан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-тен басқа)      жасалған дайын өнімдер, олардың экстраттары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соктарынан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170199100,       Қант және қанттан жасалған кондитерлік өнімдер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1704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1806             Какао қосылған шоколад және өзге де дайын тамақ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(180620950-      өнімдері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               Астық дақылдарының дәнінен, ұннан, крахмалдан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(190300,         немесе сүттен алынған өнімдер; ұн-кондитерлік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190190110,       өнімдер, крахмалдан жасалған тапиоктен және 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190190190,       алмастырғыштардан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190190910,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190190900 -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               Көкөністердің, жемістердің (жидектердің),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(20089 990-      жаңғақтардың немесе өзге де өсімдік бөліктерінің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нан басқа)       өңделген өнімдері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              Әртүрлі тамақ өнімдері, экстракттардан,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(2101,           эссенциялар мен концентраттардан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210210100,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210390300,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210610800,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210690980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-нен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2201-2203,       Алкогольді және алкогольсіз сусындар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220860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230910           Жануарларды қоректендіруге пайдаланылатын өнімдер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               Темекі және темекіні өнеркәсіптік алмастырғыштар,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(2401-ден        темекі шикізаты мен темекі қалдықтарынан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250100910        Тамаққа қолдануға жарамды тұз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3208, 3209       Бояулар мен сырлар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330510000,       Шашқа арналған бұйымдар (шампундар) және 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330610000        тазалауға арналған заттар (тіс пастасы және 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ұнтағы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340220           Бөлшек сауда үшін бөлектеп өлшенген сырттан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қолданылатын органикалық заттар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360410000        Отшашақтар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               Кілемдер мен өзге де тоқыма еден төсеніштері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               Машинамен немесе қолмен тоқылымнан, тоқымадан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тігілген киімдер және киімдердің керек-жарақтары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62               Тоқыма киімдер және киімдердің керек-жарақтары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(матадан, машинамен немесе қолмен тоқылымнан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841810990,       Тұрмыстық тоңазытқыштар мен мұздатқыштар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841821-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841829000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845011,          Тұрмыстық кір жуатын машиналар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845012000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850910           Шаңсорғыштар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8519             Электрлі ойнайтын құрылғылар (декалар)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(851940000-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852812,          Теледидарлық байланыс үшін түсті, қара-ақ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852813           басқа да монохромды бейнелік қабылдағыш аппаратура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9502, 9503       Ағаш, пластмасса, электрлендірілген және металл,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өзге ойыншықтар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Тауарлардың номенклатурасы ТМД СЭҚ ТН-ның кодтарымен айқындалады; позициялардың қысқаша атауы пайдалануға қолайлы болуы үшін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