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9232" w14:textId="d939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14 қарашадағы N 1389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13 қаңтардағы N 70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жиһаз өнімі тауар өндірушілерін қолдау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"Әкелінетін тауарларға кеден бажының ставкалары туралы" Қазақстан Республикасы Үкіметінің 1996 жылғы 14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1389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1996 ж., N 46, 450-құжат)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"392041110-           Қатты, қабатталмаған, қалыңдығы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нан                  мм-ден 25" аспайтын винилхлорид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полимерлерінен жасалған пленкалар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"392042910-           Винилхлорид полимерлерінен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-нан бажсыз"         қабатталған, қалыңдығы 1 мм-ден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тақталар, парақтар, пленкалар, фольга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белдеулер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"441019100            Шайыр немесе басқа да органикалық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бажсыз"               байланыстырушы заттар сіңірілген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сіңірілмеген, өңделмеген немесе 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тегістелген ағаш жоңқасынан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тақталар және ағаштан немесе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ағаш материалдардан жасалған осындай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тақталар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"441019300            Жоғары қысыммен безендірілген қабатты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бажсыз                пластикпен жасалған ағаш жоңқасы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тақталары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441121000             Тығыздығы 0,5 г/текше см,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0,8 г/текше см-дан артық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механикалық өңдеуден өтпеген немесе беті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қапталмаған ағаш талшықты тақталар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бір ай өткен соң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