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468" w14:textId="6b4c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Кабинетiнің 1995 жылғы 20 шiлдедегі N 1003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17 қаңтар N 82.</w:t>
      </w:r>
    </w:p>
    <w:p>
      <w:pPr>
        <w:spacing w:after="0"/>
        <w:ind w:left="0"/>
        <w:jc w:val="both"/>
      </w:pPr>
      <w:bookmarkStart w:name="z0" w:id="0"/>
      <w:r>
        <w:rPr>
          <w:rFonts w:ascii="Times New Roman"/>
          <w:b w:val="false"/>
          <w:i w:val="false"/>
          <w:color w:val="000000"/>
          <w:sz w:val="28"/>
        </w:rPr>
        <w:t xml:space="preserve">
      Тауарлардың рұқсат етiлмеген қайта экспортталуының жолын кесу мақсатында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"Тауарларды қайта экспорттаудың тәртiбiн бекiту туралы" Қазақстан Республикасы Министрлер Кабинетiнiң 1995 жылғы 20 шiлдедегі N 1003 </w:t>
      </w:r>
      <w:r>
        <w:rPr>
          <w:rFonts w:ascii="Times New Roman"/>
          <w:b w:val="false"/>
          <w:i w:val="false"/>
          <w:color w:val="000000"/>
          <w:sz w:val="28"/>
        </w:rPr>
        <w:t xml:space="preserve">P951003_ </w:t>
      </w:r>
      <w:r>
        <w:rPr>
          <w:rFonts w:ascii="Times New Roman"/>
          <w:b w:val="false"/>
          <w:i w:val="false"/>
          <w:color w:val="000000"/>
          <w:sz w:val="28"/>
        </w:rPr>
        <w:t xml:space="preserve">қаулысына (Қазақстан Республикасының ПҮАЖ-ы, 1995 ж., N 25, 291-құжат) мынадай өзгерiстер мен толықтырулар енгізiлсiн: </w:t>
      </w:r>
    </w:p>
    <w:p>
      <w:pPr>
        <w:spacing w:after="0"/>
        <w:ind w:left="0"/>
        <w:jc w:val="both"/>
      </w:pPr>
      <w:r>
        <w:rPr>
          <w:rFonts w:ascii="Times New Roman"/>
          <w:b w:val="false"/>
          <w:i w:val="false"/>
          <w:color w:val="000000"/>
          <w:sz w:val="28"/>
        </w:rPr>
        <w:t xml:space="preserve">
      1) кiрiспеде: </w:t>
      </w:r>
    </w:p>
    <w:p>
      <w:pPr>
        <w:spacing w:after="0"/>
        <w:ind w:left="0"/>
        <w:jc w:val="both"/>
      </w:pPr>
      <w:r>
        <w:rPr>
          <w:rFonts w:ascii="Times New Roman"/>
          <w:b w:val="false"/>
          <w:i w:val="false"/>
          <w:color w:val="000000"/>
          <w:sz w:val="28"/>
        </w:rPr>
        <w:t xml:space="preserve">
      "келiсiмге" деген сөзден кейiн ("бұдан әрi - Келiсiм") деген сөздермен толықтырылсын. </w:t>
      </w:r>
    </w:p>
    <w:p>
      <w:pPr>
        <w:spacing w:after="0"/>
        <w:ind w:left="0"/>
        <w:jc w:val="both"/>
      </w:pPr>
      <w:r>
        <w:rPr>
          <w:rFonts w:ascii="Times New Roman"/>
          <w:b w:val="false"/>
          <w:i w:val="false"/>
          <w:color w:val="000000"/>
          <w:sz w:val="28"/>
        </w:rPr>
        <w:t xml:space="preserve">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2) 2-тармақта: </w:t>
      </w:r>
    </w:p>
    <w:p>
      <w:pPr>
        <w:spacing w:after="0"/>
        <w:ind w:left="0"/>
        <w:jc w:val="both"/>
      </w:pPr>
      <w:r>
        <w:rPr>
          <w:rFonts w:ascii="Times New Roman"/>
          <w:b w:val="false"/>
          <w:i w:val="false"/>
          <w:color w:val="000000"/>
          <w:sz w:val="28"/>
        </w:rPr>
        <w:t xml:space="preserve">
      "Өнеркәсiп" деген сөз "Энергетика, индустрия" деген сөздермен ауыстырылсын; </w:t>
      </w:r>
    </w:p>
    <w:p>
      <w:pPr>
        <w:spacing w:after="0"/>
        <w:ind w:left="0"/>
        <w:jc w:val="both"/>
      </w:pPr>
      <w:r>
        <w:rPr>
          <w:rFonts w:ascii="Times New Roman"/>
          <w:b w:val="false"/>
          <w:i w:val="false"/>
          <w:color w:val="000000"/>
          <w:sz w:val="28"/>
        </w:rPr>
        <w:t xml:space="preserve">
      "Кеден" деген сөздiң алдынан "Мемлекеттiк кiрiс министрлiгiнiң" деген сөздермен толықтырылсын. </w:t>
      </w:r>
    </w:p>
    <w:p>
      <w:pPr>
        <w:spacing w:after="0"/>
        <w:ind w:left="0"/>
        <w:jc w:val="both"/>
      </w:pPr>
      <w:r>
        <w:rPr>
          <w:rFonts w:ascii="Times New Roman"/>
          <w:b w:val="false"/>
          <w:i w:val="false"/>
          <w:color w:val="000000"/>
          <w:sz w:val="28"/>
        </w:rPr>
        <w:t xml:space="preserve">
      3) мынадай мазмұндағы 2-1-тармақпен толықтырылсын: </w:t>
      </w:r>
    </w:p>
    <w:p>
      <w:pPr>
        <w:spacing w:after="0"/>
        <w:ind w:left="0"/>
        <w:jc w:val="both"/>
      </w:pPr>
      <w:r>
        <w:rPr>
          <w:rFonts w:ascii="Times New Roman"/>
          <w:b w:val="false"/>
          <w:i w:val="false"/>
          <w:color w:val="000000"/>
          <w:sz w:val="28"/>
        </w:rPr>
        <w:t xml:space="preserve">
      "2-1. Қазақстан Республикасының Энергетика, индустрия және сауда министрлiгі бiр ай мерзiмде Келiсiмге қатысушылармен тиiсiнше ресiмделген жазбаша рұқсат болған кезiнде қайта экспорттау жүзеге асырылуы мүмкiн тауарлардың тiзiмдерiн, сондай-ақ тауарлардың шыққан елдерiнiң уәкiлеттi ведомстволары рұқсаттарының, лауазымды тұлғалары қолдарының және мөрлерiнiң үлгiлерiн алмассын." </w:t>
      </w:r>
    </w:p>
    <w:p>
      <w:pPr>
        <w:spacing w:after="0"/>
        <w:ind w:left="0"/>
        <w:jc w:val="both"/>
      </w:pPr>
      <w:r>
        <w:rPr>
          <w:rFonts w:ascii="Times New Roman"/>
          <w:b w:val="false"/>
          <w:i w:val="false"/>
          <w:color w:val="000000"/>
          <w:sz w:val="28"/>
        </w:rPr>
        <w:t xml:space="preserve">
      4) көрсетiлген қаулыға қосымшада: </w:t>
      </w:r>
    </w:p>
    <w:p>
      <w:pPr>
        <w:spacing w:after="0"/>
        <w:ind w:left="0"/>
        <w:jc w:val="both"/>
      </w:pPr>
      <w:r>
        <w:rPr>
          <w:rFonts w:ascii="Times New Roman"/>
          <w:b w:val="false"/>
          <w:i w:val="false"/>
          <w:color w:val="000000"/>
          <w:sz w:val="28"/>
        </w:rPr>
        <w:t xml:space="preserve">
      "Министрлер Кабинетi" деген сөздер "Үкiметi" деген сөзбен ауыстырылсын; </w:t>
      </w:r>
    </w:p>
    <w:p>
      <w:pPr>
        <w:spacing w:after="0"/>
        <w:ind w:left="0"/>
        <w:jc w:val="both"/>
      </w:pPr>
      <w:r>
        <w:rPr>
          <w:rFonts w:ascii="Times New Roman"/>
          <w:b w:val="false"/>
          <w:i w:val="false"/>
          <w:color w:val="000000"/>
          <w:sz w:val="28"/>
        </w:rPr>
        <w:t xml:space="preserve">
      "Өнеркәсiп және сауда министрлiгі", "Өнеркәсiп және сауда министрлiгінiң" деген сөздер "Энергетика, индустрия және сауда министрлiгi", "Энергетика, индустрия және сауда министрлiгiнiң" деген сөздермен ауыстырылсын; </w:t>
      </w:r>
    </w:p>
    <w:p>
      <w:pPr>
        <w:spacing w:after="0"/>
        <w:ind w:left="0"/>
        <w:jc w:val="both"/>
      </w:pPr>
      <w:r>
        <w:rPr>
          <w:rFonts w:ascii="Times New Roman"/>
          <w:b w:val="false"/>
          <w:i w:val="false"/>
          <w:color w:val="000000"/>
          <w:sz w:val="28"/>
        </w:rPr>
        <w:t xml:space="preserve">
      1.3-тармақтың бесiншi абзацындағы "ТМД елдерiне Қазақстан Республикасындағы ең төменгi еңбекақы мөлшерiнiң он есесi, алыстағы шет елдерге - он үш есебi көлемiнде алым" деген сөздер "ақы" деген сөздермен ауыстырылсын; </w:t>
      </w:r>
    </w:p>
    <w:p>
      <w:pPr>
        <w:spacing w:after="0"/>
        <w:ind w:left="0"/>
        <w:jc w:val="both"/>
      </w:pPr>
      <w:r>
        <w:rPr>
          <w:rFonts w:ascii="Times New Roman"/>
          <w:b w:val="false"/>
          <w:i w:val="false"/>
          <w:color w:val="000000"/>
          <w:sz w:val="28"/>
        </w:rPr>
        <w:t xml:space="preserve">
      1.6-тармақтың үшiншi абзацындағы "алым" деген сөз "ақы" деген сөзбен ауыстырылсын; </w:t>
      </w:r>
    </w:p>
    <w:p>
      <w:pPr>
        <w:spacing w:after="0"/>
        <w:ind w:left="0"/>
        <w:jc w:val="both"/>
      </w:pPr>
      <w:r>
        <w:rPr>
          <w:rFonts w:ascii="Times New Roman"/>
          <w:b w:val="false"/>
          <w:i w:val="false"/>
          <w:color w:val="000000"/>
          <w:sz w:val="28"/>
        </w:rPr>
        <w:t xml:space="preserve">
      1.7-тармақтың төртiншi абзацындағы "мемлекеттiк" деген сөз "республикалық" деген сөзбен ауыстырылсын; </w:t>
      </w:r>
    </w:p>
    <w:p>
      <w:pPr>
        <w:spacing w:after="0"/>
        <w:ind w:left="0"/>
        <w:jc w:val="both"/>
      </w:pPr>
      <w:r>
        <w:rPr>
          <w:rFonts w:ascii="Times New Roman"/>
          <w:b w:val="false"/>
          <w:i w:val="false"/>
          <w:color w:val="000000"/>
          <w:sz w:val="28"/>
        </w:rPr>
        <w:t xml:space="preserve">
      мынадай мазмұндағы 2.1.-1-тармақпен толықтырылсын: </w:t>
      </w:r>
    </w:p>
    <w:p>
      <w:pPr>
        <w:spacing w:after="0"/>
        <w:ind w:left="0"/>
        <w:jc w:val="both"/>
      </w:pPr>
      <w:r>
        <w:rPr>
          <w:rFonts w:ascii="Times New Roman"/>
          <w:b w:val="false"/>
          <w:i w:val="false"/>
          <w:color w:val="000000"/>
          <w:sz w:val="28"/>
        </w:rPr>
        <w:t xml:space="preserve">
      "2.1.-1. Тауарлардың Кеден одағына қатысушы мемлекеттердiң кедендiк аумағынан Кеден одағының қатысушысы болып табылмайтын мемлекеттiң кедендiк аумағына Қазақстан Республикасының кеден аумағы арқылы қайта экспорты тауардың шыққан елiнiң уәкiлеттi ведомствосы берген, тиiсiнше ресiмделген жазбаша рұқсаты болған кезiнде жүзеге асырылады." </w:t>
      </w:r>
    </w:p>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бәсекелестiктi қорғау және шағын бизнестi қолдау жөнiндегі агенттiгі </w:t>
      </w:r>
    </w:p>
    <w:p>
      <w:pPr>
        <w:spacing w:after="0"/>
        <w:ind w:left="0"/>
        <w:jc w:val="both"/>
      </w:pPr>
      <w:r>
        <w:rPr>
          <w:rFonts w:ascii="Times New Roman"/>
          <w:b w:val="false"/>
          <w:i w:val="false"/>
          <w:color w:val="000000"/>
          <w:sz w:val="28"/>
        </w:rPr>
        <w:t xml:space="preserve">
      Қазақстан Республикасының Энергетика, индустрия және сауда министрлiгiмен </w:t>
      </w:r>
    </w:p>
    <w:p>
      <w:pPr>
        <w:spacing w:after="0"/>
        <w:ind w:left="0"/>
        <w:jc w:val="both"/>
      </w:pPr>
      <w:r>
        <w:rPr>
          <w:rFonts w:ascii="Times New Roman"/>
          <w:b w:val="false"/>
          <w:i w:val="false"/>
          <w:color w:val="000000"/>
          <w:sz w:val="28"/>
        </w:rPr>
        <w:t xml:space="preserve">
      бiрлесiп уәкiлеттi органның тауарлардың Қазақстан Республикасының </w:t>
      </w:r>
    </w:p>
    <w:p>
      <w:pPr>
        <w:spacing w:after="0"/>
        <w:ind w:left="0"/>
        <w:jc w:val="both"/>
      </w:pPr>
      <w:r>
        <w:rPr>
          <w:rFonts w:ascii="Times New Roman"/>
          <w:b w:val="false"/>
          <w:i w:val="false"/>
          <w:color w:val="000000"/>
          <w:sz w:val="28"/>
        </w:rPr>
        <w:t xml:space="preserve">
      аумағынан қайта экспортына рұқсатты ресiмдегенi және бергенi үшiн </w:t>
      </w:r>
    </w:p>
    <w:p>
      <w:pPr>
        <w:spacing w:after="0"/>
        <w:ind w:left="0"/>
        <w:jc w:val="both"/>
      </w:pPr>
      <w:r>
        <w:rPr>
          <w:rFonts w:ascii="Times New Roman"/>
          <w:b w:val="false"/>
          <w:i w:val="false"/>
          <w:color w:val="000000"/>
          <w:sz w:val="28"/>
        </w:rPr>
        <w:t>
      негiзделген ақыны бекiтсiн.</w:t>
      </w:r>
    </w:p>
    <w:p>
      <w:pPr>
        <w:spacing w:after="0"/>
        <w:ind w:left="0"/>
        <w:jc w:val="both"/>
      </w:pPr>
      <w:r>
        <w:rPr>
          <w:rFonts w:ascii="Times New Roman"/>
          <w:b w:val="false"/>
          <w:i w:val="false"/>
          <w:color w:val="000000"/>
          <w:sz w:val="28"/>
        </w:rPr>
        <w:t xml:space="preserve">
      3. Осы қаулы қол қойылған күнінен бастап күшiне енедi және </w:t>
      </w:r>
    </w:p>
    <w:p>
      <w:pPr>
        <w:spacing w:after="0"/>
        <w:ind w:left="0"/>
        <w:jc w:val="both"/>
      </w:pPr>
      <w:r>
        <w:rPr>
          <w:rFonts w:ascii="Times New Roman"/>
          <w:b w:val="false"/>
          <w:i w:val="false"/>
          <w:color w:val="000000"/>
          <w:sz w:val="28"/>
        </w:rPr>
        <w:t>
      жариялануға жатады.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