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16ad" w14:textId="cb21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беру ұйымдарының қызметкерлерiне селолық жерлерде жұмыс iстегенi үшiн, экологиялық апат аймағында тұрғаны үшiн, сынып жетекшiлiгі үшiн, жазба жұмыстарын, дәптерлерiн тексергенi үшiн, оқу кабинетiнiң меңгерушiлігі үшiн, пәндердi тереңдетiп оқытқаны үшiн қосымша ақы мен басқа да төлемдер туралы" Қазақстан Республикасы Yкiметiнiң 1999 жылғы 7 желтоқсандағы N 1876 қаулысына өзгерiс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18 қаңтар N 90. Күші жойылды - Қазақстан Республикасы Үкіметінің 2000.12.29. N 1927 қаулысымен.~P001927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Yкiметi қаулы етеді:
</w:t>
      </w:r>
      <w:r>
        <w:br/>
      </w:r>
      <w:r>
        <w:rPr>
          <w:rFonts w:ascii="Times New Roman"/>
          <w:b w:val="false"/>
          <w:i w:val="false"/>
          <w:color w:val="000000"/>
          <w:sz w:val="28"/>
        </w:rPr>
        <w:t>
          1. "Білiм беру ұйымдарының қызметкерлерiне селолық жерлерде жұмыс 
iстегенi үшiн, экологиялық апат аймағында тұрғаны үшiн, сынып жетекшiлiгi 
үшiн, жазба жұмыстарын, дәптерлерiн тексергенi үшiн, оқу кабинетiнiң 
меңгерушiлiгi үшiн, пәндерді тереңдетіп оқытқаны үшiн қосымша ақы мен 
басқа да төлемдер туралы" Қазақстан Республикасы Үкiметiнiң 1999 жылғы 
7 желтоқсандағы N 1876  
</w:t>
      </w:r>
      <w:r>
        <w:rPr>
          <w:rFonts w:ascii="Times New Roman"/>
          <w:b w:val="false"/>
          <w:i w:val="false"/>
          <w:color w:val="000000"/>
          <w:sz w:val="28"/>
        </w:rPr>
        <w:t xml:space="preserve"> P991876_ </w:t>
      </w:r>
      <w:r>
        <w:rPr>
          <w:rFonts w:ascii="Times New Roman"/>
          <w:b w:val="false"/>
          <w:i w:val="false"/>
          <w:color w:val="000000"/>
          <w:sz w:val="28"/>
        </w:rPr>
        <w:t>
  қаулысына мынадай өзгерiс енгiзiлсiн:
</w:t>
      </w:r>
      <w:r>
        <w:br/>
      </w:r>
      <w:r>
        <w:rPr>
          <w:rFonts w:ascii="Times New Roman"/>
          <w:b w:val="false"/>
          <w:i w:val="false"/>
          <w:color w:val="000000"/>
          <w:sz w:val="28"/>
        </w:rPr>
        <w:t>
          ескертулердiң 6-тармағы мына редакцияда жазылсын: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"Жазғы, күзгi, қысқы және көктемгi каникулдар кезiнде бiлiм беру 
ұйымдарының қызметкерлерiне жалақы, олардың лауазымдық жалақысының 
(тарифтiк ставкаларының) 100 процентi мөлшерiнде, жоғарыда аталған қосымша 
ақылар, үстеме ақылар және апталық оқу жүктемесінен артық жүктеме 
есептелместен төленедi".
     2. Осы қаулы қол қойылған күнінен бастап күшiне енедi.
     Қазақстан Республикасының
       Премьер-Министрі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