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1af3" w14:textId="9071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көмектiң кепiлдендiрiлген көлемiн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27 қаңтар N 135.
Күші жойылды - ҚР Үкіметінің 2004.06.19. N 673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1. Қосымшаға сәйкес Тегiн медициналық көмектiң кепiлдендiрiлген көлемi бекiтiлсiн. 
</w:t>
      </w:r>
      <w:r>
        <w:br/>
      </w:r>
      <w:r>
        <w:rPr>
          <w:rFonts w:ascii="Times New Roman"/>
          <w:b w:val="false"/>
          <w:i w:val="false"/>
          <w:color w:val="000000"/>
          <w:sz w:val="28"/>
        </w:rPr>
        <w:t>
      2. Қазақстан Республикасының Денсаулық сақтау iсi жөнiндегі агенттiгi - республикалық бюджеттiң қаражаты есебiнен, аумақтық денсаулық сақтау органдары - жергiлiктi бюджеттердiң қаражаты есебiнен көрсетiлетiн медициналық қызметтерге ақы төлеу жөнiндегі уәкiлеттi органдар болып белгіленсiн. 
</w:t>
      </w:r>
      <w:r>
        <w:br/>
      </w:r>
      <w:r>
        <w:rPr>
          <w:rFonts w:ascii="Times New Roman"/>
          <w:b w:val="false"/>
          <w:i w:val="false"/>
          <w:color w:val="000000"/>
          <w:sz w:val="28"/>
        </w:rPr>
        <w:t>
      3. Қазақстан Республикасының Денсаулық сақтау iсi жөнiндегi агенттiгi осы қаулыны барлық денсаулық сақтау органдары мен ұйымдарының назарына жеткiзсiн, оның жергiлiктi жерлерде атқарылуын бақылауды қамтамасыз етсiн және жылына екi рет Қазақстан Республикасы Премьер-Министрiнiң Кеңсесiне оның орындалуы туралы ақпарат ұсынсын. 
</w:t>
      </w:r>
      <w:r>
        <w:br/>
      </w:r>
      <w:r>
        <w:rPr>
          <w:rFonts w:ascii="Times New Roman"/>
          <w:b w:val="false"/>
          <w:i w:val="false"/>
          <w:color w:val="000000"/>
          <w:sz w:val="28"/>
        </w:rPr>
        <w:t>
      4. "Азаматтарға 1999 жылға арналған республикалық және жергілiктi бюджеттер қаражатының есебiнен мемлекеттiк тапсырыстың шеңберiнде қаржыландырылатын медициналық көмектiң тегiн кепiлдiктендiрілген көлемiнiң тiзбесiн бекiту туралы" Қазақстан Республикасы Үкiметiнiң 1999 жылғы 29 қаңтардағы N 70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ПYАЖ-ы, 1998 ж., N 2, 18-құжат) күшi жойылды деп танылсын.
</w:t>
      </w:r>
      <w:r>
        <w:br/>
      </w:r>
      <w:r>
        <w:rPr>
          <w:rFonts w:ascii="Times New Roman"/>
          <w:b w:val="false"/>
          <w:i w:val="false"/>
          <w:color w:val="000000"/>
          <w:sz w:val="28"/>
        </w:rPr>
        <w:t>
     5.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2000 жылғы 27 қаңтардағы          
</w:t>
      </w:r>
      <w:r>
        <w:br/>
      </w:r>
      <w:r>
        <w:rPr>
          <w:rFonts w:ascii="Times New Roman"/>
          <w:b w:val="false"/>
          <w:i w:val="false"/>
          <w:color w:val="000000"/>
          <w:sz w:val="28"/>
        </w:rPr>
        <w:t>
N 135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Тегін медициналық көмектiң кепiлдендiрiлген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көлемi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республикалық бюджеттiң есебiнен орындалатын тегiн медициналық көмектiң кепiлдендiрiлген көлемi:
</w:t>
      </w:r>
      <w:r>
        <w:br/>
      </w:r>
      <w:r>
        <w:rPr>
          <w:rFonts w:ascii="Times New Roman"/>
          <w:b w:val="false"/>
          <w:i w:val="false"/>
          <w:color w:val="000000"/>
          <w:sz w:val="28"/>
        </w:rPr>
        <w:t>
      1) денсаулық сақтау ұйымдарының жолдамасы бойынша ересектер мен балаларға оңалту көмегiн қоса алғанда: хирургиялық, нейрохирургиялық, уронефрологиялық, психиатриялық, онкологиялық және радиологиялық, терi-венерологиялық, офтальмологиялық, кардиологиялық, акушерлiк-гинекологиялық және зиянды әрi қауiптi өндiрiстiк факторларға байланысты аурулар, туберкулез, лепра кезiнде мамандандырылған медициналық көмек көрсетудi; 
</w:t>
      </w:r>
      <w:r>
        <w:br/>
      </w:r>
      <w:r>
        <w:rPr>
          <w:rFonts w:ascii="Times New Roman"/>
          <w:b w:val="false"/>
          <w:i w:val="false"/>
          <w:color w:val="000000"/>
          <w:sz w:val="28"/>
        </w:rPr>
        <w:t>
      2) ВИЧ-инфекциясын жұқтырған ауруларға медициналық көмек көрсетудi; 
</w:t>
      </w:r>
      <w:r>
        <w:br/>
      </w:r>
      <w:r>
        <w:rPr>
          <w:rFonts w:ascii="Times New Roman"/>
          <w:b w:val="false"/>
          <w:i w:val="false"/>
          <w:color w:val="000000"/>
          <w:sz w:val="28"/>
        </w:rPr>
        <w:t>
      3) шұғыл, төтенше жағдайларда пайда болған аурулар кезiнде медициналық көмек көрсетудi; 
</w:t>
      </w:r>
      <w:r>
        <w:br/>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4-тармақша алып тасталды - ҚР Үкіметінің 2001.09.12. N 1182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Азаматтарға жергiлiктi бюджеттiң есебiнен орындалатын тегiн медициналық көмектiң кепiлдендiрiлген көлемi: 
</w:t>
      </w:r>
      <w:r>
        <w:br/>
      </w:r>
      <w:r>
        <w:rPr>
          <w:rFonts w:ascii="Times New Roman"/>
          <w:b w:val="false"/>
          <w:i w:val="false"/>
          <w:color w:val="000000"/>
          <w:sz w:val="28"/>
        </w:rPr>
        <w:t>
      1) алғашқы медициналық-санитарлық көмектi; 
</w:t>
      </w:r>
      <w:r>
        <w:br/>
      </w:r>
      <w:r>
        <w:rPr>
          <w:rFonts w:ascii="Times New Roman"/>
          <w:b w:val="false"/>
          <w:i w:val="false"/>
          <w:color w:val="000000"/>
          <w:sz w:val="28"/>
        </w:rPr>
        <w:t>
      алғашқы медициналық-санитарлық көмек көрсету мамандарының жолдамасы бойынша мамандандырылған амбулаториялық-емханалық ұйымдар жүзеге асыратын консультациялық-диагностикалық көмектi; 
</w:t>
      </w:r>
      <w:r>
        <w:br/>
      </w:r>
      <w:r>
        <w:rPr>
          <w:rFonts w:ascii="Times New Roman"/>
          <w:b w:val="false"/>
          <w:i w:val="false"/>
          <w:color w:val="000000"/>
          <w:sz w:val="28"/>
        </w:rPr>
        <w:t>
      ортодонтикалық көмектен басқа 18 жасқа дейiнгi балаларға, жүктi әйелдерге және тiсi қатты ауырған науқастарға стоматологиялық көмектi; 
</w:t>
      </w:r>
      <w:r>
        <w:br/>
      </w:r>
      <w:r>
        <w:rPr>
          <w:rFonts w:ascii="Times New Roman"/>
          <w:b w:val="false"/>
          <w:i w:val="false"/>
          <w:color w:val="000000"/>
          <w:sz w:val="28"/>
        </w:rPr>
        <w:t>
      18 жасқа дейiнгi балаларға физиотерапевтiк көмектi; 
</w:t>
      </w:r>
      <w:r>
        <w:br/>
      </w:r>
      <w:r>
        <w:rPr>
          <w:rFonts w:ascii="Times New Roman"/>
          <w:b w:val="false"/>
          <w:i w:val="false"/>
          <w:color w:val="000000"/>
          <w:sz w:val="28"/>
        </w:rPr>
        <w:t>
      2) жедел және шұғыл жәрдем көрсетудi; 
</w:t>
      </w:r>
      <w:r>
        <w:br/>
      </w:r>
      <w:r>
        <w:rPr>
          <w:rFonts w:ascii="Times New Roman"/>
          <w:b w:val="false"/>
          <w:i w:val="false"/>
          <w:color w:val="000000"/>
          <w:sz w:val="28"/>
        </w:rPr>
        <w:t>
      3) шұғыл көмек көрсетудi; 
</w:t>
      </w:r>
      <w:r>
        <w:br/>
      </w:r>
      <w:r>
        <w:rPr>
          <w:rFonts w:ascii="Times New Roman"/>
          <w:b w:val="false"/>
          <w:i w:val="false"/>
          <w:color w:val="000000"/>
          <w:sz w:val="28"/>
        </w:rPr>
        <w:t>
      алғашқы медициналық-санитарлық көмек көрсету мамандарының жолдамасы бойынша аурулардың барлық түрлерi, оның iшiнде: онкологиялық, психоневрологиялық, инфекциялық, офтальмологиялық, хирургиялық, нейрохирургиялық, ортопедиялық, уронефрологиялық, терапевтiк, травмотологиялық, терi-венерологиялық, жүктi әйелдер мен аурулардың гинекологиялық ауруларына, алкоголизммен және нашақорлықпен, туберкулезбен, қант диабетiмен, тыныс жолы-өкпе ауруларымен ауыратындар бойынша жоспарлы көмек көрсетудi қоса алғанда, жергiлiктi деңгейде ересектер мен балаларға стационарлық медициналық, оның iшiнде оңалтушылық көмек көрсетудi; 
</w:t>
      </w:r>
      <w:r>
        <w:br/>
      </w:r>
      <w:r>
        <w:rPr>
          <w:rFonts w:ascii="Times New Roman"/>
          <w:b w:val="false"/>
          <w:i w:val="false"/>
          <w:color w:val="000000"/>
          <w:sz w:val="28"/>
        </w:rPr>
        <w:t>
      4) шұғыл, төтенше жағдайларда пайда болған аурулар кезiнде медициналық көмек көрсетудi;
</w:t>
      </w:r>
      <w:r>
        <w:br/>
      </w:r>
      <w:r>
        <w:rPr>
          <w:rFonts w:ascii="Times New Roman"/>
          <w:b w:val="false"/>
          <w:i w:val="false"/>
          <w:color w:val="000000"/>
          <w:sz w:val="28"/>
        </w:rPr>
        <w:t>
      5) ВИЧ-инфекциясын жұқтырған ауруларға медициналық көмек көрсетудi қамтиды.
</w:t>
      </w:r>
      <w:r>
        <w:br/>
      </w:r>
      <w:r>
        <w:rPr>
          <w:rFonts w:ascii="Times New Roman"/>
          <w:b w:val="false"/>
          <w:i w:val="false"/>
          <w:color w:val="000000"/>
          <w:sz w:val="28"/>
        </w:rPr>
        <w:t>
      3. Әскери қызметшiлерге, iшкi iстер органдарының, Ұлттық қауiпсiздiк комитетiнiң, Қазақстан Республикасы iшкi әскерлерiнiң әскери қызметшiлерiне заңдарда белгіленген тәртiппен тегiн медициналық көмек көрсетіледi.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