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5801" w14:textId="dec5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РЕСПУБЛИКАСЬI YКІМЕТIНIҢ ҚАУЛЬIСЬI 2000 жылғы 1 ақпан N 143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Yкiметi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Қазақстан Республикасы Yкiметiнiң мынадай шешiмдерiнiң күшi жойылды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 танылсын: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"Ауыл шаруашылығы министрлiгiнде Мал дәрiгерлiгi комитетiн құру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Yкiметiнiң 1996 жылғы 18 сәуiрдегі N 472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P960472_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"Қазақстан Республикасы Үкiметiнiң 1996 жылғы 18 сәуiрдегi N 472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қаулысына өзгерiс енгiзу туралы" Қазақстан Республикасы Үкiметiнiң 1996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 қазандағы N 1212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P961212_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Икебаева Ә.Ж.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