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2d2f" w14:textId="5cc2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156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2000 жылғы 13 наурыз N 386
Күші жойылды - ҚР Үкіметінің 2002.12.10. N 1300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Регламенті туралы" Қазақстан Республикасы Үкіметінің 1999 жылғы 23 ақпандағы N 156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1999 ж., N 6, 40-құжат)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Регламентінде: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20-тармақ мынадай мазмұндағы 1-1)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"1-1) жобаның экономикалық орындылығы және мемлекеттік әлеуметтік-экономикалық саясаттың негізгі бағыттарына сәйкестігін қамтамасыз ету мәселелері бойынша - Экономика министрлігімен;".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