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8e7e" w14:textId="7e6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сыртқы заемдар бойынша есеп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сәуір N 616. Күші жойылды - Қазақстан Республикасы Үкіметінің 2018 жылғы 24 мамырдағы №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жобаларды іске асыруға бағытталған мемлекеттік сыртқы заемдарды, сондай-ақ республикалық бюджеттен қоса қаржыландыру қаражатын іске асырудың және игерудің барысын бақылауды жетілдіру мақсатында Қазақстан Республикасының Үкіметі қаулы етеді: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өзгерді - ҚР Үкіметінің 2003.05.22. N 475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N ПГ, N 01, N 02, N 03, N 04, N 05, N 06 және, N 07 және N 08, 09 нысандар бекітілсін.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2003.05.22 </w:t>
      </w:r>
      <w:r>
        <w:rPr>
          <w:rFonts w:ascii="Times New Roman"/>
          <w:b w:val="false"/>
          <w:i w:val="false"/>
          <w:color w:val="000000"/>
          <w:sz w:val="28"/>
        </w:rPr>
        <w:t>N 475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Қазақстан Республикасының Қаржы министрлігі тоқсан сайын есепті кезеңнен кейінгі айдың 20-күніне Қазақстан Республикасының Үкіметіне N 01 нысан бойынша есеп беретін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сыртқы заемдардың қаражатынан қаржыландырылатын инвестициялық жобаларды іске асыруға жауапты Қазақстан Республикасының орталық атқарушы органдары мен өзге де мемлекеттік органдары (келісім бойынша):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Қаржы министрлігіне: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ПГ нысаны бойынша тоқсан сайын, есептіден кейінгі айдың 10-күніне;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02 нысан бойынша ай сайын, есептіден кейінгі айдың 5-күніне;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03 нысан бойынша ай сайын, есептіден кейінгі айдың 5-күніне;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04 нысан бойынша ай сайын, есептіден кейінгі айдың 5-күніне;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05 нысан бойынша тоқсан сайын, есептіден кейінгі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10-күніне;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06 нысан бойынша тоқсан сайын, есептіден кейінгі айдың 10-күніне;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07 нысан бойынша тоқсан сайын, есептіден кейінгі айдың 10-күніне;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08 нысан бойынша ай сайын, есептен кейiнгi айдың 5-күнiне;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09 нысан бойынша ай сайын, есептіден кейінгі айдың 5-күніне;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Экономикалық даму және сауда министрлігіне: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ПГ нысаны бойынша жыл сайын, әрбір жылдың 10-ақпанына жоспар-кесте;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07 нысан бойынша жарты жылдықта бір рет, есепті кезеңнен кейінгі айдың 10-күніне есеп ұсынсын.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2003.05.22 </w:t>
      </w:r>
      <w:r>
        <w:rPr>
          <w:rFonts w:ascii="Times New Roman"/>
          <w:b w:val="false"/>
          <w:i w:val="false"/>
          <w:color w:val="000000"/>
          <w:sz w:val="28"/>
        </w:rPr>
        <w:t>N 475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қаулының орындалуын бақылау Қазақстан Республикасы Премьер-Министрінің Кеңсесіне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ПГ нысаны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ПГ нысаны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____________жобаны дайындау мен іске асырудың_____жылға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(жобаның атауы)    арналған жоспар-кетесі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агенттік____________________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3"/>
        <w:gridCol w:w="796"/>
        <w:gridCol w:w="622"/>
        <w:gridCol w:w="1602"/>
        <w:gridCol w:w="623"/>
        <w:gridCol w:w="623"/>
        <w:gridCol w:w="736"/>
        <w:gridCol w:w="623"/>
        <w:gridCol w:w="1005"/>
        <w:gridCol w:w="1373"/>
        <w:gridCol w:w="1373"/>
        <w:gridCol w:w="968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компонентінің атауы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көрсеткіштің өлшем бірлігі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Орындалу/қаржыландыру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(жұмыс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жылдың басына дейін (іс жүзінде)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жылға (жоспар)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тоқсан бойынша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кейінгі 1-ші жылға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жоспарлағаннан кейінгі 2-ші жылға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барлығы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  (қолы)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Мөлшерлілік: алымында - заттай көрсеткіш,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бөлімінде - мың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 және АҚШ доллары)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01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01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сыртқы қарыз қаражатының игерілуі туралы</w:t>
      </w:r>
      <w:r>
        <w:br/>
      </w:r>
      <w:r>
        <w:rPr>
          <w:rFonts w:ascii="Times New Roman"/>
          <w:b/>
          <w:i w:val="false"/>
          <w:color w:val="000000"/>
        </w:rPr>
        <w:t>жиынтық есеп 20___ жылғы "___"____________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65"/>
        <w:gridCol w:w="765"/>
        <w:gridCol w:w="765"/>
        <w:gridCol w:w="765"/>
        <w:gridCol w:w="1403"/>
        <w:gridCol w:w="765"/>
        <w:gridCol w:w="765"/>
        <w:gridCol w:w="765"/>
        <w:gridCol w:w="1188"/>
        <w:gridCol w:w="1188"/>
        <w:gridCol w:w="1188"/>
        <w:gridCol w:w="1188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нөмірі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АҚШ долларындағы қарыз сомасы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қолданыла басталғаннан бері меңгерілгені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игерілгені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АҚШ долларында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теңгемен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АҚШ доллары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атқару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уәкілетті органның басшысы 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М.О  (қолы)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№ 8, 10 және 12 бағандарда теңгенің АҚШ долларына бағамы қаражатты мемлекеттік сыртқы заемның шотынан алу күніне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жобаны іске асыруға бағытталған мемлекеттік сыртқы қарыз қаражатының игерілуі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(қарыздың атауы, №, сомасы, валюта)</w:t>
      </w:r>
      <w:r>
        <w:br/>
      </w:r>
      <w:r>
        <w:rPr>
          <w:rFonts w:ascii="Times New Roman"/>
          <w:b/>
          <w:i w:val="false"/>
          <w:color w:val="000000"/>
        </w:rPr>
        <w:t>20__ж. "__"___________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02"/>
        <w:gridCol w:w="1102"/>
        <w:gridCol w:w="1102"/>
        <w:gridCol w:w="3141"/>
        <w:gridCol w:w="1408"/>
        <w:gridCol w:w="1102"/>
        <w:gridCol w:w="1102"/>
        <w:gridCol w:w="1103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Компоненттің атауы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Компоненттің сомасы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сомасы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жұмсалғаны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шаралар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02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02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Инвестициялық жобаны іске асыруға бағытталған мемлекеттік сыртқы қарыз қаражатының игерілуі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(қарыздың атауы, №, сомасы, валюта)</w:t>
      </w:r>
      <w:r>
        <w:br/>
      </w:r>
      <w:r>
        <w:rPr>
          <w:rFonts w:ascii="Times New Roman"/>
          <w:b/>
          <w:i w:val="false"/>
          <w:color w:val="000000"/>
        </w:rPr>
        <w:t>20__ж. "___"_____________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2408"/>
        <w:gridCol w:w="1049"/>
        <w:gridCol w:w="2993"/>
        <w:gridCol w:w="1342"/>
        <w:gridCol w:w="241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сомасы (АКШ долл.)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сомасы (АҚШ долл.)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085"/>
        <w:gridCol w:w="1683"/>
        <w:gridCol w:w="1684"/>
        <w:gridCol w:w="1684"/>
        <w:gridCol w:w="3093"/>
        <w:gridCol w:w="1685"/>
      </w:tblGrid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долларында қаражаттың жұмсалғаны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Жұмсалғаны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айға арналған болжам (АҚШ долл.)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№ 10 және 12-бағандарда теңгенің АҚШ долларына бағамы қаражатты үкіметтік сыртқы қарыз шотынан алу күніне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03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200__ жылғы _____________ мемлекеттік сыртқы қарыз қаражатының</w:t>
      </w:r>
      <w:r>
        <w:br/>
      </w:r>
      <w:r>
        <w:rPr>
          <w:rFonts w:ascii="Times New Roman"/>
          <w:b/>
          <w:i w:val="false"/>
          <w:color w:val="000000"/>
        </w:rPr>
        <w:t>түсуі мен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N 03 нысан жаңа редакцияда - ҚР Үкіметінің 08.05.2013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Қызмет көрсететін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                    Арнайы шоттардың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жобаның    20__ ж "___" _______ кіріс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шоты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57"/>
        <w:gridCol w:w="1161"/>
        <w:gridCol w:w="820"/>
        <w:gridCol w:w="820"/>
        <w:gridCol w:w="813"/>
        <w:gridCol w:w="1158"/>
        <w:gridCol w:w="1161"/>
        <w:gridCol w:w="813"/>
        <w:gridCol w:w="1263"/>
        <w:gridCol w:w="20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түсуі (бюджеттік сыныптаманың коды)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есептен шығарылған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бойынша арнайы шоттағы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бағамдық айырмашылық, мың теңгеде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 бюджеттік инвестициялық жобаның арнайы шотындағы таза қалдық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Оффшорлық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57"/>
        <w:gridCol w:w="1161"/>
        <w:gridCol w:w="820"/>
        <w:gridCol w:w="820"/>
        <w:gridCol w:w="813"/>
        <w:gridCol w:w="1158"/>
        <w:gridCol w:w="1161"/>
        <w:gridCol w:w="813"/>
        <w:gridCol w:w="1263"/>
        <w:gridCol w:w="20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 есептен шығару (бюджеттік сыныптаманың коды)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есептен шығарылған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 (орталық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 басшысының орынбасары)/Орталық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жауапты хатшысы (орталық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жауапты хатшысының           м.о.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өкілеттігі белгіленген тәртіппен жүктелген          (қолы)   қолдың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адам)                                             таратылып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жазылуы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Ескертпелер: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Бюджеттік инвестициялық жобаның арнайы шотының қалдығы екінші деңгейдегі банктерде ашылған шот бойынша банк көшірмесімен расталуы тиіс.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инвестициялық жобаның арнайы шотындағы қалдық сыйақы есептелмей көрсетілуі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04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04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сыртқы қарыз қаражатының____________жұмсалуы туралы ақпарат             (айы,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Қызмет көрсететін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                    № № арнайы шоттар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306"/>
        <w:gridCol w:w="1767"/>
        <w:gridCol w:w="1768"/>
        <w:gridCol w:w="2038"/>
        <w:gridCol w:w="2038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міндеттемелер мен төлемдер бойынша қаржыландыру жоспары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арналған жоспар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Оффшорлық төлемдерді қоса алғанда, заем қаражатының есебінен жұмсалатын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05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05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сыртқы қарыз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жобаны іске асырудың барысы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230"/>
        <w:gridCol w:w="1216"/>
        <w:gridCol w:w="1216"/>
        <w:gridCol w:w="1555"/>
        <w:gridCol w:w="1216"/>
        <w:gridCol w:w="1217"/>
        <w:gridCol w:w="1217"/>
        <w:gridCol w:w="1217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 жұмсаудың мақсаты. Шығыстардың санаты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құны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бойынша төленгені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бойынша қалғаны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1-компонент бойынша жиыны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2-компонент бойынша жиыны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06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06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сыртқы қарыз қаражатынан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жобаны іске асырудың барысы туралы мәлімет</w:t>
      </w:r>
      <w:r>
        <w:br/>
      </w:r>
      <w:r>
        <w:rPr>
          <w:rFonts w:ascii="Times New Roman"/>
          <w:b/>
          <w:i w:val="false"/>
          <w:color w:val="000000"/>
        </w:rPr>
        <w:t>20___ жылғы "___"__________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9"/>
        <w:gridCol w:w="241"/>
      </w:tblGrid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қаржыландыру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туралы келісімге қол қойылған күн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енген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 алудың жабылу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шарты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қаржыландырудың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ҚР Үкіметінің қабылдаған қаулылары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жауапты атқарушы агенттік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қаражатынан 2000 жылғы "___"_______ жағдай бойынша игерілгені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қолданыла басталғаннан бері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проценті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проценті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сома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игерілуін салыстыру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игеру кестесімен бірге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мақсаттарға жету*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асырудың жан-күйі**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барысында пайда болған проблемалар***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асыруды жақсарту жөнінде ұсыныстар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Есепті кезеңде қол жеткізілген жобаның мақсаты дәл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Есепті кезеңде жобаны іске асыру шеңберінде өткізілген іс-шаралар, яғни қандай тендерлер өткізілгені, кіммен және қандай сомаға келісімшарттар жасалғаны егжей-тегжейлі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Есепті кезеңде жобаны табысты іске асыруға теріс әсер еткен неғұрлым елеулі проблемалар көрсетілсін.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07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07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(жобаның атауы)</w:t>
      </w:r>
      <w:r>
        <w:br/>
      </w:r>
      <w:r>
        <w:rPr>
          <w:rFonts w:ascii="Times New Roman"/>
          <w:b/>
          <w:i w:val="false"/>
          <w:color w:val="000000"/>
        </w:rPr>
        <w:t>Жоба бойынша заттай түрдегі жұмыстардың орындалуы туралы 20 жылғы тоқсандағы есеп</w:t>
      </w:r>
      <w:r>
        <w:br/>
      </w:r>
      <w:r>
        <w:rPr>
          <w:rFonts w:ascii="Times New Roman"/>
          <w:b/>
          <w:i w:val="false"/>
          <w:color w:val="000000"/>
        </w:rPr>
        <w:t>Атқарушы агенттік__________________________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2"/>
        <w:gridCol w:w="935"/>
        <w:gridCol w:w="1139"/>
        <w:gridCol w:w="732"/>
        <w:gridCol w:w="732"/>
        <w:gridCol w:w="732"/>
        <w:gridCol w:w="732"/>
        <w:gridCol w:w="2274"/>
        <w:gridCol w:w="3536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компонентінің атауы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жұмыс түрі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көрсеткіштің 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жұмыстың орындалу көлемі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игерілуі көлемі,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 немесе АҚШ долл.)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тоқсандағы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барлығы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08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08 нысан жаңа редакцияда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(жобаның атауы)</w:t>
      </w:r>
      <w:r>
        <w:br/>
      </w:r>
      <w:r>
        <w:rPr>
          <w:rFonts w:ascii="Times New Roman"/>
          <w:b/>
          <w:i w:val="false"/>
          <w:color w:val="000000"/>
        </w:rPr>
        <w:t>жоба бойынша республикалық бюджеттен қоса қаржыландыру қаражатының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 Кіші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"___"_____________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80"/>
        <w:gridCol w:w="980"/>
        <w:gridCol w:w="2793"/>
        <w:gridCol w:w="1976"/>
        <w:gridCol w:w="1252"/>
        <w:gridCol w:w="334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атауы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сомасы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сомасы (келісімшарт валютада)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долларында жұмсалған қаражат (қарыз әрекеті басталғаннан бері.)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850"/>
        <w:gridCol w:w="2889"/>
        <w:gridCol w:w="2859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 көрсетілетін шығыстар</w:t>
            </w:r>
          </w:p>
        </w:tc>
      </w:tr>
      <w:tr>
        <w:trPr>
          <w:trHeight w:val="30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09 нысан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N 09 нысанмен толықтырылды - ҚР Үкіметінің 2010.12.14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________үшін инвестициялық жобалар бөліндісіндегі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(айы, жылы) сыртқы қарыз қаражатының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0"/>
        <w:gridCol w:w="1215"/>
        <w:gridCol w:w="950"/>
        <w:gridCol w:w="951"/>
        <w:gridCol w:w="1215"/>
        <w:gridCol w:w="1215"/>
        <w:gridCol w:w="951"/>
        <w:gridCol w:w="1476"/>
        <w:gridCol w:w="1477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жобаның атауы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 есебінен шығыстар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сыртқы заемды қоса қаржыландыру қаражаты есебінен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 үшін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асырудан бастап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 үшін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асырудан бастап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