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7aff" w14:textId="7b87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21 сәуір N 622</w:t>
      </w:r>
    </w:p>
    <w:p>
      <w:pPr>
        <w:spacing w:after="0"/>
        <w:ind w:left="0"/>
        <w:jc w:val="both"/>
      </w:pPr>
      <w:bookmarkStart w:name="z0" w:id="0"/>
      <w:r>
        <w:rPr>
          <w:rFonts w:ascii="Times New Roman"/>
          <w:b w:val="false"/>
          <w:i w:val="false"/>
          <w:color w:val="000000"/>
          <w:sz w:val="28"/>
        </w:rPr>
        <w:t>
      "Мемлекеттік қызмет туралы" </w:t>
      </w:r>
      <w:r>
        <w:rPr>
          <w:rFonts w:ascii="Times New Roman"/>
          <w:b w:val="false"/>
          <w:i w:val="false"/>
          <w:color w:val="000000"/>
          <w:sz w:val="28"/>
        </w:rPr>
        <w:t xml:space="preserve">Z990453_ </w:t>
      </w:r>
      <w:r>
        <w:rPr>
          <w:rFonts w:ascii="Times New Roman"/>
          <w:b w:val="false"/>
          <w:i w:val="false"/>
          <w:color w:val="000000"/>
          <w:sz w:val="28"/>
        </w:rPr>
        <w:t>және "Қазақстан Республикасындағы еңбек туралы" </w:t>
      </w:r>
      <w:r>
        <w:rPr>
          <w:rFonts w:ascii="Times New Roman"/>
          <w:b w:val="false"/>
          <w:i w:val="false"/>
          <w:color w:val="000000"/>
          <w:sz w:val="28"/>
        </w:rPr>
        <w:t xml:space="preserve">Z990493_ </w:t>
      </w:r>
      <w:r>
        <w:rPr>
          <w:rFonts w:ascii="Times New Roman"/>
          <w:b w:val="false"/>
          <w:i w:val="false"/>
          <w:color w:val="000000"/>
          <w:sz w:val="28"/>
        </w:rPr>
        <w:t>Қазақстан Республикасы Заңдарының және "Қазақстан Республикасы Президентінің 1997 жылғы 1 сәуірдегі N 3436 Жарлығына өзгерістер мен толықтырулар енгізу туралы" Қазақстан Республикасы Президентінің 2000 жылғы 6 қаңтардағы N 324 </w:t>
      </w:r>
      <w:r>
        <w:rPr>
          <w:rFonts w:ascii="Times New Roman"/>
          <w:b w:val="false"/>
          <w:i w:val="false"/>
          <w:color w:val="000000"/>
          <w:sz w:val="28"/>
        </w:rPr>
        <w:t xml:space="preserve">U000324_ </w:t>
      </w:r>
      <w:r>
        <w:rPr>
          <w:rFonts w:ascii="Times New Roman"/>
          <w:b w:val="false"/>
          <w:i w:val="false"/>
          <w:color w:val="000000"/>
          <w:sz w:val="28"/>
        </w:rPr>
        <w:t xml:space="preserve">Жарлығының қолдануға енгізілуіне байланысты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қосымшаға сәйкес мемлекеттік органдардың өздеріне жүктелген функциялары мен міндеттерін орындауы, сондай-ақ жалақы бойынша кредиторлық берешектердің өсуін болдырмау үшін мемлекеттік органдарға Қазақстан Республикасы Үкіметінің 2000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363 463 000 (үш жүз алпыс үш миллион төрт жүз алпыс үш мың) теңге бөлсін. </w:t>
      </w:r>
      <w:r>
        <w:br/>
      </w:r>
      <w:r>
        <w:rPr>
          <w:rFonts w:ascii="Times New Roman"/>
          <w:b w:val="false"/>
          <w:i w:val="false"/>
          <w:color w:val="000000"/>
          <w:sz w:val="28"/>
        </w:rPr>
        <w:t xml:space="preserve">
      2. Қосымшада көрсетілген мемлекеттік органдарға - республикалық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бюджеттік бағдарламалардың әкімшіліктеріне бөлінген қаражатты орталық </w:t>
      </w:r>
    </w:p>
    <w:p>
      <w:pPr>
        <w:spacing w:after="0"/>
        <w:ind w:left="0"/>
        <w:jc w:val="both"/>
      </w:pPr>
      <w:r>
        <w:rPr>
          <w:rFonts w:ascii="Times New Roman"/>
          <w:b w:val="false"/>
          <w:i w:val="false"/>
          <w:color w:val="000000"/>
          <w:sz w:val="28"/>
        </w:rPr>
        <w:t>аппаратқа және аумақтық органдарға бөлуге құқық берілсін.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xml:space="preserve">                                           2000 жылғы 21 сәуірдегі </w:t>
      </w:r>
    </w:p>
    <w:p>
      <w:pPr>
        <w:spacing w:after="0"/>
        <w:ind w:left="0"/>
        <w:jc w:val="both"/>
      </w:pPr>
      <w:r>
        <w:rPr>
          <w:rFonts w:ascii="Times New Roman"/>
          <w:b w:val="false"/>
          <w:i w:val="false"/>
          <w:color w:val="000000"/>
          <w:sz w:val="28"/>
        </w:rPr>
        <w:t>                                           N 622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органдардың тізбесі</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Мемлекеттік органдардың атауы           бөлінетін сома</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Энергетика, индустрия      24 989</w:t>
      </w:r>
    </w:p>
    <w:p>
      <w:pPr>
        <w:spacing w:after="0"/>
        <w:ind w:left="0"/>
        <w:jc w:val="both"/>
      </w:pPr>
      <w:r>
        <w:rPr>
          <w:rFonts w:ascii="Times New Roman"/>
          <w:b w:val="false"/>
          <w:i w:val="false"/>
          <w:color w:val="000000"/>
          <w:sz w:val="28"/>
        </w:rPr>
        <w:t xml:space="preserve"> және сауда министрлігі</w:t>
      </w:r>
    </w:p>
    <w:p>
      <w:pPr>
        <w:spacing w:after="0"/>
        <w:ind w:left="0"/>
        <w:jc w:val="both"/>
      </w:pPr>
      <w:r>
        <w:rPr>
          <w:rFonts w:ascii="Times New Roman"/>
          <w:b w:val="false"/>
          <w:i w:val="false"/>
          <w:color w:val="000000"/>
          <w:sz w:val="28"/>
        </w:rPr>
        <w:t xml:space="preserve"> Қазақстан Республикасының Экономика министрлігі      2 846</w:t>
      </w:r>
    </w:p>
    <w:p>
      <w:pPr>
        <w:spacing w:after="0"/>
        <w:ind w:left="0"/>
        <w:jc w:val="both"/>
      </w:pPr>
      <w:r>
        <w:rPr>
          <w:rFonts w:ascii="Times New Roman"/>
          <w:b w:val="false"/>
          <w:i w:val="false"/>
          <w:color w:val="000000"/>
          <w:sz w:val="28"/>
        </w:rPr>
        <w:t xml:space="preserve"> Қазақстан Республикасының Сыртқы істер               5 511</w:t>
      </w:r>
    </w:p>
    <w:p>
      <w:pPr>
        <w:spacing w:after="0"/>
        <w:ind w:left="0"/>
        <w:jc w:val="both"/>
      </w:pPr>
      <w:r>
        <w:rPr>
          <w:rFonts w:ascii="Times New Roman"/>
          <w:b w:val="false"/>
          <w:i w:val="false"/>
          <w:color w:val="000000"/>
          <w:sz w:val="28"/>
        </w:rPr>
        <w:t xml:space="preserve"> министрлігі</w:t>
      </w:r>
    </w:p>
    <w:p>
      <w:pPr>
        <w:spacing w:after="0"/>
        <w:ind w:left="0"/>
        <w:jc w:val="both"/>
      </w:pPr>
      <w:r>
        <w:rPr>
          <w:rFonts w:ascii="Times New Roman"/>
          <w:b w:val="false"/>
          <w:i w:val="false"/>
          <w:color w:val="000000"/>
          <w:sz w:val="28"/>
        </w:rPr>
        <w:t xml:space="preserve"> Қазақстан Республикасының Мәдениет, ақпарат </w:t>
      </w:r>
    </w:p>
    <w:p>
      <w:pPr>
        <w:spacing w:after="0"/>
        <w:ind w:left="0"/>
        <w:jc w:val="both"/>
      </w:pPr>
      <w:r>
        <w:rPr>
          <w:rFonts w:ascii="Times New Roman"/>
          <w:b w:val="false"/>
          <w:i w:val="false"/>
          <w:color w:val="000000"/>
          <w:sz w:val="28"/>
        </w:rPr>
        <w:t xml:space="preserve"> және қоғамдық келісім министрлігі                    14 274</w:t>
      </w:r>
    </w:p>
    <w:p>
      <w:pPr>
        <w:spacing w:after="0"/>
        <w:ind w:left="0"/>
        <w:jc w:val="both"/>
      </w:pPr>
      <w:r>
        <w:rPr>
          <w:rFonts w:ascii="Times New Roman"/>
          <w:b w:val="false"/>
          <w:i w:val="false"/>
          <w:color w:val="000000"/>
          <w:sz w:val="28"/>
        </w:rPr>
        <w:t xml:space="preserve"> Қазақстан Республикасының Білім және ғылым           8 566</w:t>
      </w:r>
    </w:p>
    <w:p>
      <w:pPr>
        <w:spacing w:after="0"/>
        <w:ind w:left="0"/>
        <w:jc w:val="both"/>
      </w:pPr>
      <w:r>
        <w:rPr>
          <w:rFonts w:ascii="Times New Roman"/>
          <w:b w:val="false"/>
          <w:i w:val="false"/>
          <w:color w:val="000000"/>
          <w:sz w:val="28"/>
        </w:rPr>
        <w:t xml:space="preserve"> министрлігі</w:t>
      </w:r>
    </w:p>
    <w:p>
      <w:pPr>
        <w:spacing w:after="0"/>
        <w:ind w:left="0"/>
        <w:jc w:val="both"/>
      </w:pPr>
      <w:r>
        <w:rPr>
          <w:rFonts w:ascii="Times New Roman"/>
          <w:b w:val="false"/>
          <w:i w:val="false"/>
          <w:color w:val="000000"/>
          <w:sz w:val="28"/>
        </w:rPr>
        <w:t xml:space="preserve"> Қазақстан Республикасының Еңбек және халықты         12 622</w:t>
      </w:r>
    </w:p>
    <w:p>
      <w:pPr>
        <w:spacing w:after="0"/>
        <w:ind w:left="0"/>
        <w:jc w:val="both"/>
      </w:pPr>
      <w:r>
        <w:rPr>
          <w:rFonts w:ascii="Times New Roman"/>
          <w:b w:val="false"/>
          <w:i w:val="false"/>
          <w:color w:val="000000"/>
          <w:sz w:val="28"/>
        </w:rPr>
        <w:t xml:space="preserve"> әлеуметтік қорғау министрлігі</w:t>
      </w:r>
    </w:p>
    <w:p>
      <w:pPr>
        <w:spacing w:after="0"/>
        <w:ind w:left="0"/>
        <w:jc w:val="both"/>
      </w:pPr>
      <w:r>
        <w:rPr>
          <w:rFonts w:ascii="Times New Roman"/>
          <w:b w:val="false"/>
          <w:i w:val="false"/>
          <w:color w:val="000000"/>
          <w:sz w:val="28"/>
        </w:rPr>
        <w:t xml:space="preserve"> Қазақстан Республикасының Көлік және                 23 503</w:t>
      </w:r>
    </w:p>
    <w:p>
      <w:pPr>
        <w:spacing w:after="0"/>
        <w:ind w:left="0"/>
        <w:jc w:val="both"/>
      </w:pPr>
      <w:r>
        <w:rPr>
          <w:rFonts w:ascii="Times New Roman"/>
          <w:b w:val="false"/>
          <w:i w:val="false"/>
          <w:color w:val="000000"/>
          <w:sz w:val="28"/>
        </w:rPr>
        <w:t xml:space="preserve"> коммуникациялар министрлігі</w:t>
      </w:r>
    </w:p>
    <w:p>
      <w:pPr>
        <w:spacing w:after="0"/>
        <w:ind w:left="0"/>
        <w:jc w:val="both"/>
      </w:pPr>
      <w:r>
        <w:rPr>
          <w:rFonts w:ascii="Times New Roman"/>
          <w:b w:val="false"/>
          <w:i w:val="false"/>
          <w:color w:val="000000"/>
          <w:sz w:val="28"/>
        </w:rPr>
        <w:t xml:space="preserve"> Қазақстан Республикасының Табиғи ресурстар           45 358</w:t>
      </w:r>
    </w:p>
    <w:p>
      <w:pPr>
        <w:spacing w:after="0"/>
        <w:ind w:left="0"/>
        <w:jc w:val="both"/>
      </w:pPr>
      <w:r>
        <w:rPr>
          <w:rFonts w:ascii="Times New Roman"/>
          <w:b w:val="false"/>
          <w:i w:val="false"/>
          <w:color w:val="000000"/>
          <w:sz w:val="28"/>
        </w:rPr>
        <w:t xml:space="preserve"> және қоршаған ортаны қорғау министрлігі</w:t>
      </w:r>
    </w:p>
    <w:p>
      <w:pPr>
        <w:spacing w:after="0"/>
        <w:ind w:left="0"/>
        <w:jc w:val="both"/>
      </w:pPr>
      <w:r>
        <w:rPr>
          <w:rFonts w:ascii="Times New Roman"/>
          <w:b w:val="false"/>
          <w:i w:val="false"/>
          <w:color w:val="000000"/>
          <w:sz w:val="28"/>
        </w:rPr>
        <w:t xml:space="preserve"> Қазақстан Республикасының Әділет министрлігі         17 897</w:t>
      </w:r>
    </w:p>
    <w:p>
      <w:pPr>
        <w:spacing w:after="0"/>
        <w:ind w:left="0"/>
        <w:jc w:val="both"/>
      </w:pPr>
      <w:r>
        <w:rPr>
          <w:rFonts w:ascii="Times New Roman"/>
          <w:b w:val="false"/>
          <w:i w:val="false"/>
          <w:color w:val="000000"/>
          <w:sz w:val="28"/>
        </w:rPr>
        <w:t xml:space="preserve"> Қазақстан Республикасының Қаржы министрлігі          120 510</w:t>
      </w:r>
    </w:p>
    <w:p>
      <w:pPr>
        <w:spacing w:after="0"/>
        <w:ind w:left="0"/>
        <w:jc w:val="both"/>
      </w:pPr>
      <w:r>
        <w:rPr>
          <w:rFonts w:ascii="Times New Roman"/>
          <w:b w:val="false"/>
          <w:i w:val="false"/>
          <w:color w:val="000000"/>
          <w:sz w:val="28"/>
        </w:rPr>
        <w:t xml:space="preserve"> Қазақстан Республикасының Мемлекеттік сатып алу       1 946</w:t>
      </w:r>
    </w:p>
    <w:p>
      <w:pPr>
        <w:spacing w:after="0"/>
        <w:ind w:left="0"/>
        <w:jc w:val="both"/>
      </w:pPr>
      <w:r>
        <w:rPr>
          <w:rFonts w:ascii="Times New Roman"/>
          <w:b w:val="false"/>
          <w:i w:val="false"/>
          <w:color w:val="000000"/>
          <w:sz w:val="28"/>
        </w:rPr>
        <w:t xml:space="preserve"> жөніндегі агенттігі</w:t>
      </w:r>
    </w:p>
    <w:p>
      <w:pPr>
        <w:spacing w:after="0"/>
        <w:ind w:left="0"/>
        <w:jc w:val="both"/>
      </w:pPr>
      <w:r>
        <w:rPr>
          <w:rFonts w:ascii="Times New Roman"/>
          <w:b w:val="false"/>
          <w:i w:val="false"/>
          <w:color w:val="000000"/>
          <w:sz w:val="28"/>
        </w:rPr>
        <w:t xml:space="preserve"> Қазақстан Республикасының Туризм және спорт           2 703</w:t>
      </w:r>
    </w:p>
    <w:p>
      <w:pPr>
        <w:spacing w:after="0"/>
        <w:ind w:left="0"/>
        <w:jc w:val="both"/>
      </w:pPr>
      <w:r>
        <w:rPr>
          <w:rFonts w:ascii="Times New Roman"/>
          <w:b w:val="false"/>
          <w:i w:val="false"/>
          <w:color w:val="000000"/>
          <w:sz w:val="28"/>
        </w:rPr>
        <w:t xml:space="preserve"> жөніндегі агенттігі</w:t>
      </w:r>
    </w:p>
    <w:p>
      <w:pPr>
        <w:spacing w:after="0"/>
        <w:ind w:left="0"/>
        <w:jc w:val="both"/>
      </w:pPr>
      <w:r>
        <w:rPr>
          <w:rFonts w:ascii="Times New Roman"/>
          <w:b w:val="false"/>
          <w:i w:val="false"/>
          <w:color w:val="000000"/>
          <w:sz w:val="28"/>
        </w:rPr>
        <w:t xml:space="preserve"> Қазақстан Республикасының Денсаулық сақтау ісі        3 137</w:t>
      </w:r>
    </w:p>
    <w:p>
      <w:pPr>
        <w:spacing w:after="0"/>
        <w:ind w:left="0"/>
        <w:jc w:val="both"/>
      </w:pPr>
      <w:r>
        <w:rPr>
          <w:rFonts w:ascii="Times New Roman"/>
          <w:b w:val="false"/>
          <w:i w:val="false"/>
          <w:color w:val="000000"/>
          <w:sz w:val="28"/>
        </w:rPr>
        <w:t xml:space="preserve"> жөніндегі агенттігі</w:t>
      </w:r>
    </w:p>
    <w:p>
      <w:pPr>
        <w:spacing w:after="0"/>
        <w:ind w:left="0"/>
        <w:jc w:val="both"/>
      </w:pPr>
      <w:r>
        <w:rPr>
          <w:rFonts w:ascii="Times New Roman"/>
          <w:b w:val="false"/>
          <w:i w:val="false"/>
          <w:color w:val="000000"/>
          <w:sz w:val="28"/>
        </w:rPr>
        <w:t xml:space="preserve"> Қазақстан Республикасының Мемлекеттік құпияларды      564</w:t>
      </w:r>
    </w:p>
    <w:p>
      <w:pPr>
        <w:spacing w:after="0"/>
        <w:ind w:left="0"/>
        <w:jc w:val="both"/>
      </w:pPr>
      <w:r>
        <w:rPr>
          <w:rFonts w:ascii="Times New Roman"/>
          <w:b w:val="false"/>
          <w:i w:val="false"/>
          <w:color w:val="000000"/>
          <w:sz w:val="28"/>
        </w:rPr>
        <w:t xml:space="preserve"> қорғау жөніндегі агенттігі</w:t>
      </w:r>
    </w:p>
    <w:p>
      <w:pPr>
        <w:spacing w:after="0"/>
        <w:ind w:left="0"/>
        <w:jc w:val="both"/>
      </w:pPr>
      <w:r>
        <w:rPr>
          <w:rFonts w:ascii="Times New Roman"/>
          <w:b w:val="false"/>
          <w:i w:val="false"/>
          <w:color w:val="000000"/>
          <w:sz w:val="28"/>
        </w:rPr>
        <w:t xml:space="preserve"> Қазақстан Республикасының Жер ресурстарын             7 220</w:t>
      </w:r>
    </w:p>
    <w:p>
      <w:pPr>
        <w:spacing w:after="0"/>
        <w:ind w:left="0"/>
        <w:jc w:val="both"/>
      </w:pPr>
      <w:r>
        <w:rPr>
          <w:rFonts w:ascii="Times New Roman"/>
          <w:b w:val="false"/>
          <w:i w:val="false"/>
          <w:color w:val="000000"/>
          <w:sz w:val="28"/>
        </w:rPr>
        <w:t xml:space="preserve"> басқару жөніндегі агенттігі</w:t>
      </w:r>
    </w:p>
    <w:p>
      <w:pPr>
        <w:spacing w:after="0"/>
        <w:ind w:left="0"/>
        <w:jc w:val="both"/>
      </w:pPr>
      <w:r>
        <w:rPr>
          <w:rFonts w:ascii="Times New Roman"/>
          <w:b w:val="false"/>
          <w:i w:val="false"/>
          <w:color w:val="000000"/>
          <w:sz w:val="28"/>
        </w:rPr>
        <w:t xml:space="preserve"> Қазақстан Республикасының Статистика жөніндегі        12 282</w:t>
      </w:r>
    </w:p>
    <w:p>
      <w:pPr>
        <w:spacing w:after="0"/>
        <w:ind w:left="0"/>
        <w:jc w:val="both"/>
      </w:pPr>
      <w:r>
        <w:rPr>
          <w:rFonts w:ascii="Times New Roman"/>
          <w:b w:val="false"/>
          <w:i w:val="false"/>
          <w:color w:val="000000"/>
          <w:sz w:val="28"/>
        </w:rPr>
        <w:t xml:space="preserve"> агенттігі</w:t>
      </w:r>
    </w:p>
    <w:p>
      <w:pPr>
        <w:spacing w:after="0"/>
        <w:ind w:left="0"/>
        <w:jc w:val="both"/>
      </w:pPr>
      <w:r>
        <w:rPr>
          <w:rFonts w:ascii="Times New Roman"/>
          <w:b w:val="false"/>
          <w:i w:val="false"/>
          <w:color w:val="000000"/>
          <w:sz w:val="28"/>
        </w:rPr>
        <w:t xml:space="preserve"> Қазақстан Республикасының Инвестициялар жөніндегі     2 636</w:t>
      </w:r>
    </w:p>
    <w:p>
      <w:pPr>
        <w:spacing w:after="0"/>
        <w:ind w:left="0"/>
        <w:jc w:val="both"/>
      </w:pPr>
      <w:r>
        <w:rPr>
          <w:rFonts w:ascii="Times New Roman"/>
          <w:b w:val="false"/>
          <w:i w:val="false"/>
          <w:color w:val="000000"/>
          <w:sz w:val="28"/>
        </w:rPr>
        <w:t xml:space="preserve"> агенттігі</w:t>
      </w:r>
    </w:p>
    <w:p>
      <w:pPr>
        <w:spacing w:after="0"/>
        <w:ind w:left="0"/>
        <w:jc w:val="both"/>
      </w:pPr>
      <w:r>
        <w:rPr>
          <w:rFonts w:ascii="Times New Roman"/>
          <w:b w:val="false"/>
          <w:i w:val="false"/>
          <w:color w:val="000000"/>
          <w:sz w:val="28"/>
        </w:rPr>
        <w:t xml:space="preserve"> Қазақстан Республикасының Көші-қон және демография    12 207</w:t>
      </w:r>
    </w:p>
    <w:p>
      <w:pPr>
        <w:spacing w:after="0"/>
        <w:ind w:left="0"/>
        <w:jc w:val="both"/>
      </w:pPr>
      <w:r>
        <w:rPr>
          <w:rFonts w:ascii="Times New Roman"/>
          <w:b w:val="false"/>
          <w:i w:val="false"/>
          <w:color w:val="000000"/>
          <w:sz w:val="28"/>
        </w:rPr>
        <w:t xml:space="preserve"> жөніндегі агенттігі</w:t>
      </w:r>
    </w:p>
    <w:p>
      <w:pPr>
        <w:spacing w:after="0"/>
        <w:ind w:left="0"/>
        <w:jc w:val="both"/>
      </w:pPr>
      <w:r>
        <w:rPr>
          <w:rFonts w:ascii="Times New Roman"/>
          <w:b w:val="false"/>
          <w:i w:val="false"/>
          <w:color w:val="000000"/>
          <w:sz w:val="28"/>
        </w:rPr>
        <w:t xml:space="preserve"> Қазақстан Республикасының Төтенше жағдайлар            33 640</w:t>
      </w:r>
    </w:p>
    <w:p>
      <w:pPr>
        <w:spacing w:after="0"/>
        <w:ind w:left="0"/>
        <w:jc w:val="both"/>
      </w:pPr>
      <w:r>
        <w:rPr>
          <w:rFonts w:ascii="Times New Roman"/>
          <w:b w:val="false"/>
          <w:i w:val="false"/>
          <w:color w:val="000000"/>
          <w:sz w:val="28"/>
        </w:rPr>
        <w:t xml:space="preserve"> жөніндегі агенттігі</w:t>
      </w:r>
    </w:p>
    <w:p>
      <w:pPr>
        <w:spacing w:after="0"/>
        <w:ind w:left="0"/>
        <w:jc w:val="both"/>
      </w:pPr>
      <w:r>
        <w:rPr>
          <w:rFonts w:ascii="Times New Roman"/>
          <w:b w:val="false"/>
          <w:i w:val="false"/>
          <w:color w:val="000000"/>
          <w:sz w:val="28"/>
        </w:rPr>
        <w:t xml:space="preserve"> Қазақстан Республикасының Нашақорлыққа және           6 052</w:t>
      </w:r>
    </w:p>
    <w:p>
      <w:pPr>
        <w:spacing w:after="0"/>
        <w:ind w:left="0"/>
        <w:jc w:val="both"/>
      </w:pPr>
      <w:r>
        <w:rPr>
          <w:rFonts w:ascii="Times New Roman"/>
          <w:b w:val="false"/>
          <w:i w:val="false"/>
          <w:color w:val="000000"/>
          <w:sz w:val="28"/>
        </w:rPr>
        <w:t xml:space="preserve"> есірткі бизнесіне қарсы күрес жөніндегі агенттігі</w:t>
      </w:r>
    </w:p>
    <w:p>
      <w:pPr>
        <w:spacing w:after="0"/>
        <w:ind w:left="0"/>
        <w:jc w:val="both"/>
      </w:pPr>
      <w:r>
        <w:rPr>
          <w:rFonts w:ascii="Times New Roman"/>
          <w:b w:val="false"/>
          <w:i w:val="false"/>
          <w:color w:val="000000"/>
          <w:sz w:val="28"/>
        </w:rPr>
        <w:t xml:space="preserve"> Қазақстан Республикасы Президентінің Іс басқармасы    5 000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363 463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