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37b0" w14:textId="ee13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10 мамыр N 685. Ескерту. Күші жойылды - Қазақстан Республикасы Үкіметінің 2011 жылғы 19 шілдедегі № 830 Қаулысымен</w:t>
      </w:r>
    </w:p>
    <w:p>
      <w:pPr>
        <w:spacing w:after="0"/>
        <w:ind w:left="0"/>
        <w:jc w:val="both"/>
      </w:pPr>
      <w:bookmarkStart w:name="z8" w:id="0"/>
      <w:r>
        <w:rPr>
          <w:rFonts w:ascii="Times New Roman"/>
          <w:b w:val="false"/>
          <w:i w:val="false"/>
          <w:color w:val="ff0000"/>
          <w:sz w:val="28"/>
        </w:rPr>
        <w:t xml:space="preserve">
      Ескерту. Күші жойылды - Қазақстан Республикасы Үкіметінің 2011 жылғы 19 шілдедегі </w:t>
      </w:r>
      <w:r>
        <w:rPr>
          <w:rFonts w:ascii="Times New Roman"/>
          <w:b w:val="false"/>
          <w:i w:val="false"/>
          <w:color w:val="ff0000"/>
          <w:sz w:val="28"/>
        </w:rPr>
        <w:t>№ 830</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Ғылым мен техниканы дамытуға елеулi үлес қосқан ғалымдарды, сондай-ақ талантты жас ғалымдарды қолдау және ғылым саласындағы сыйлықтар мен стипендиялар мәселелері жөніндегі нормативтік құқықтық кесімдерді тәртіпке келтіру мақсатында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Қазақстан Республикасы Бiлiм және ғылым министрлiгiнiң 2000 жылдан бастап жыл сайынғы, мынадай: </w:t>
      </w:r>
      <w:r>
        <w:br/>
      </w:r>
      <w:r>
        <w:rPr>
          <w:rFonts w:ascii="Times New Roman"/>
          <w:b w:val="false"/>
          <w:i w:val="false"/>
          <w:color w:val="000000"/>
          <w:sz w:val="28"/>
        </w:rPr>
        <w:t xml:space="preserve">
      жаратылыстану ғылымдары саласындағы үздiк ғылыми зерттеулер үшiн Қ.И. Сәтбаев атындағы екi сыйлық (бiрiншiсi - 200 айлық есептiк көрсеткiш, екiншiсi - 150 айлық есептiк көрсеткiш мөлшерiнде); </w:t>
      </w:r>
      <w:r>
        <w:br/>
      </w:r>
      <w:r>
        <w:rPr>
          <w:rFonts w:ascii="Times New Roman"/>
          <w:b w:val="false"/>
          <w:i w:val="false"/>
          <w:color w:val="000000"/>
          <w:sz w:val="28"/>
        </w:rPr>
        <w:t xml:space="preserve">
      гуманитарлық ғылымдар саласындағы үздiк ғылыми зерттеулер үшiн Ш. Уәлиханов атындағы екi сыйлық (бiрiншiсi - 200 айлық есептiк көрсеткiш, екiншiсi - 150 айлық есептiк көрсеткiш мөлшерiнде); </w:t>
      </w:r>
      <w:r>
        <w:br/>
      </w:r>
      <w:r>
        <w:rPr>
          <w:rFonts w:ascii="Times New Roman"/>
          <w:b w:val="false"/>
          <w:i w:val="false"/>
          <w:color w:val="000000"/>
          <w:sz w:val="28"/>
        </w:rPr>
        <w:t xml:space="preserve">
      жаратылыстану ғылымдары саласындағы үздiк жұмыстары үшiн жас ғалымдарға арналған Д.А. Қонаев атындағы 50 айлық есептiк көрсеткiш мөлшерiндегi үш сыйлық; </w:t>
      </w:r>
      <w:r>
        <w:br/>
      </w:r>
      <w:r>
        <w:rPr>
          <w:rFonts w:ascii="Times New Roman"/>
          <w:b w:val="false"/>
          <w:i w:val="false"/>
          <w:color w:val="000000"/>
          <w:sz w:val="28"/>
        </w:rPr>
        <w:t xml:space="preserve">
      гуманитарлық ғылымдар саласындағы үздiк жұмыстары үшiн жас ғалымдарға арналған М. Әуезов атындағы 50 айлық есептiк көрсеткiш мөлшерiндегi үш сыйлық; </w:t>
      </w:r>
      <w:r>
        <w:br/>
      </w:r>
      <w:r>
        <w:rPr>
          <w:rFonts w:ascii="Times New Roman"/>
          <w:b w:val="false"/>
          <w:i w:val="false"/>
          <w:color w:val="000000"/>
          <w:sz w:val="28"/>
        </w:rPr>
        <w:t xml:space="preserve">
      аграрлық ғылым саласындағы үздiк ғылыми зерттеулерi мен жұмыстары үшiн А.И. Бараев атындағы үш сыйлық (бiрiншiсi - 200 айлық есептiк көрсеткiш, екiншiсi - 150 айлық есептiк көрсеткiш, үшiншiсi - 100 айлық есептiк көрсеткiш мөлшерiнде); </w:t>
      </w:r>
      <w:r>
        <w:br/>
      </w:r>
      <w:r>
        <w:rPr>
          <w:rFonts w:ascii="Times New Roman"/>
          <w:b w:val="false"/>
          <w:i w:val="false"/>
          <w:color w:val="000000"/>
          <w:sz w:val="28"/>
        </w:rPr>
        <w:t xml:space="preserve">
      педагогика саласындағы үздiк ғылыми зерттеулерi мен жұмыстары үшiн Ы. Алтынсарин атындағы үш сыйлық (бiрiншiсi - 200 айлық есептiк көрсеткiш, екiншiсi - 150 айлық есептiк көрсеткiш, үшiншiсi - 100 айлық есептiк көрсеткiш мөлшерiнде); </w:t>
      </w:r>
      <w:r>
        <w:br/>
      </w:r>
      <w:r>
        <w:rPr>
          <w:rFonts w:ascii="Times New Roman"/>
          <w:b w:val="false"/>
          <w:i w:val="false"/>
          <w:color w:val="000000"/>
          <w:sz w:val="28"/>
        </w:rPr>
        <w:t xml:space="preserve">
      2002 жылдан бастап: </w:t>
      </w:r>
      <w:r>
        <w:br/>
      </w:r>
      <w:r>
        <w:rPr>
          <w:rFonts w:ascii="Times New Roman"/>
          <w:b w:val="false"/>
          <w:i w:val="false"/>
          <w:color w:val="000000"/>
          <w:sz w:val="28"/>
        </w:rPr>
        <w:t xml:space="preserve">
      түркология саласындағы аса зор жетістіктері үшін Күлтегін атындағы 200 айлық есептік көрсеткіш мөлшеріндегі бір сыйлық тағайындау туралы ұсынысы қабылдансын. </w:t>
      </w:r>
      <w:r>
        <w:br/>
      </w:r>
      <w:r>
        <w:rPr>
          <w:rFonts w:ascii="Times New Roman"/>
          <w:b w:val="false"/>
          <w:i w:val="false"/>
          <w:color w:val="000000"/>
          <w:sz w:val="28"/>
        </w:rPr>
        <w:t>
</w:t>
      </w:r>
      <w:r>
        <w:rPr>
          <w:rFonts w:ascii="Times New Roman"/>
          <w:b w:val="false"/>
          <w:i w:val="false"/>
          <w:color w:val="ff0000"/>
          <w:sz w:val="28"/>
        </w:rPr>
        <w:t xml:space="preserve">       Ескерту. 1-тармақ 6,7 абзацтармен толықтырылды - ҚР Үкіметінің 2001.02.05. N 188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8 абзацпен толықтырылды - ҚР Үкіметінің 2002.03.30. N 383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bookmarkStart w:name="z2" w:id="2"/>
    <w:p>
      <w:pPr>
        <w:spacing w:after="0"/>
        <w:ind w:left="0"/>
        <w:jc w:val="both"/>
      </w:pPr>
      <w:r>
        <w:rPr>
          <w:rFonts w:ascii="Times New Roman"/>
          <w:b w:val="false"/>
          <w:i w:val="false"/>
          <w:color w:val="000000"/>
          <w:sz w:val="28"/>
        </w:rPr>
        <w:t xml:space="preserve">
      2. Осы қаулының 1-тармағында көрсетілген сыйлықтарды тағайындау: </w:t>
      </w:r>
      <w:r>
        <w:br/>
      </w:r>
      <w:r>
        <w:rPr>
          <w:rFonts w:ascii="Times New Roman"/>
          <w:b w:val="false"/>
          <w:i w:val="false"/>
          <w:color w:val="000000"/>
          <w:sz w:val="28"/>
        </w:rPr>
        <w:t xml:space="preserve">
      Қазақстан Республикасының Бiлiм және ғылым министрлігiне - екiншi, үшiншi, төртiншi, бесiншi, жетiншi, тоғызыншы абзацтарда көрсетiлген сыйлықтар; &lt;*&gt; </w:t>
      </w:r>
      <w:r>
        <w:br/>
      </w:r>
      <w:r>
        <w:rPr>
          <w:rFonts w:ascii="Times New Roman"/>
          <w:b w:val="false"/>
          <w:i w:val="false"/>
          <w:color w:val="000000"/>
          <w:sz w:val="28"/>
        </w:rPr>
        <w:t xml:space="preserve">
      Қазақстан Республикасының Ауыл шаруашылығы министрлiгiне -  2003 жылдан бастап алтыншы абзацта көрсетiлген сыйлықтар; &lt;*&gt; </w:t>
      </w:r>
      <w:r>
        <w:br/>
      </w:r>
      <w:r>
        <w:rPr>
          <w:rFonts w:ascii="Times New Roman"/>
          <w:b w:val="false"/>
          <w:i w:val="false"/>
          <w:color w:val="000000"/>
          <w:sz w:val="28"/>
        </w:rPr>
        <w:t xml:space="preserve">
      Ғылым саласындағы сыйлықтарды төлеуге арналған шығыстар Қазақстан Республикасының Білім және ғылым министрлігіне ғылым, техника және білім саласындағы мемлекеттік сыйлықтар мен стипендияларды төлеуге көзделген бюджет қаражаты шегінде жүргізілсін. </w:t>
      </w:r>
      <w:r>
        <w:br/>
      </w:r>
      <w:r>
        <w:rPr>
          <w:rFonts w:ascii="Times New Roman"/>
          <w:b w:val="false"/>
          <w:i w:val="false"/>
          <w:color w:val="000000"/>
          <w:sz w:val="28"/>
        </w:rPr>
        <w:t xml:space="preserve">
      Қазақстан Республикасының Бiлiм және ғылым министрлiгiне А.И.Бараев атындағы сыйлықтарды төлеуге көзделген бюджет қаражаты 2004 жылдан бастап Қазақстан Республикасының Ауыл шаруашылығы министрлiгiне берiлсiн.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2002.12.23. N 1344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2003.10.06. N 1031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2003.11.27. N 1191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Жаратылыстану және гуманитарлық ғылымдар бойынша (аграрлық ғылымды қоспағанда) үздік ғылыми зерттеулер үшін сыйлықтар берудің тәртібі туралы ережені және Жаратылыстану және гуманитарлық ғылымдар саласындағы үздік жұмыстары үшін жас ғалымдарға сыйлықтар берудің тәртібі туралы ережені, Түркология саласындағы аса зор жетістіктері үшін Күлтегін атындағы сыйлықты берудің тәртібі туралы ережені бекітсін.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2002.03.30.  </w:t>
      </w:r>
      <w:r>
        <w:rPr>
          <w:rFonts w:ascii="Times New Roman"/>
          <w:b w:val="false"/>
          <w:i w:val="false"/>
          <w:color w:val="000000"/>
          <w:sz w:val="28"/>
        </w:rPr>
        <w:t xml:space="preserve">N 383 </w:t>
      </w:r>
      <w:r>
        <w:rPr>
          <w:rFonts w:ascii="Times New Roman"/>
          <w:b w:val="false"/>
          <w:i w:val="false"/>
          <w:color w:val="ff0000"/>
          <w:sz w:val="28"/>
        </w:rPr>
        <w:t xml:space="preserve">, 2005.01.25.  </w:t>
      </w:r>
      <w:r>
        <w:rPr>
          <w:rFonts w:ascii="Times New Roman"/>
          <w:b w:val="false"/>
          <w:i w:val="false"/>
          <w:color w:val="000000"/>
          <w:sz w:val="28"/>
        </w:rPr>
        <w:t xml:space="preserve">N 55 </w:t>
      </w:r>
      <w:r>
        <w:rPr>
          <w:rFonts w:ascii="Times New Roman"/>
          <w:b w:val="false"/>
          <w:i w:val="false"/>
          <w:color w:val="ff0000"/>
          <w:sz w:val="28"/>
        </w:rPr>
        <w:t xml:space="preserve">қаулыларымен. </w:t>
      </w:r>
    </w:p>
    <w:bookmarkEnd w:id="3"/>
    <w:bookmarkStart w:name="z9" w:id="4"/>
    <w:p>
      <w:pPr>
        <w:spacing w:after="0"/>
        <w:ind w:left="0"/>
        <w:jc w:val="both"/>
      </w:pPr>
      <w:r>
        <w:rPr>
          <w:rFonts w:ascii="Times New Roman"/>
          <w:b w:val="false"/>
          <w:i w:val="false"/>
          <w:color w:val="000000"/>
          <w:sz w:val="28"/>
        </w:rPr>
        <w:t xml:space="preserve">
       3-1. Қазақстан Республикасы Ауыл шаруашылығы министрлiгi Аграрлық ғылым саласындағы үздiк ғылыми зерттеулер мен жұмыстар үшiн А.И. Бараев атындағы сыйлық (үш сыйлық) беру тәртiбi туралы ереженi бекiтсін.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w:t>
      </w:r>
      <w:r>
        <w:br/>
      </w:r>
      <w:r>
        <w:rPr>
          <w:rFonts w:ascii="Times New Roman"/>
          <w:b w:val="false"/>
          <w:i w:val="false"/>
          <w:color w:val="000000"/>
          <w:sz w:val="28"/>
        </w:rPr>
        <w:t>
</w:t>
      </w:r>
      <w:r>
        <w:rPr>
          <w:rFonts w:ascii="Times New Roman"/>
          <w:b w:val="false"/>
          <w:i w:val="false"/>
          <w:color w:val="ff0000"/>
          <w:sz w:val="28"/>
        </w:rPr>
        <w:t xml:space="preserve">2005.01.25.  </w:t>
      </w:r>
      <w:r>
        <w:rPr>
          <w:rFonts w:ascii="Times New Roman"/>
          <w:b w:val="false"/>
          <w:i w:val="false"/>
          <w:color w:val="000000"/>
          <w:sz w:val="28"/>
        </w:rPr>
        <w:t xml:space="preserve">N 55 </w:t>
      </w:r>
      <w:r>
        <w:rPr>
          <w:rFonts w:ascii="Times New Roman"/>
          <w:b w:val="false"/>
          <w:i w:val="false"/>
          <w:color w:val="ff0000"/>
          <w:sz w:val="28"/>
        </w:rPr>
        <w:t xml:space="preserve">қаулысымен. </w:t>
      </w:r>
    </w:p>
    <w:bookmarkEnd w:id="4"/>
    <w:bookmarkStart w:name="z4" w:id="5"/>
    <w:p>
      <w:pPr>
        <w:spacing w:after="0"/>
        <w:ind w:left="0"/>
        <w:jc w:val="both"/>
      </w:pPr>
      <w:r>
        <w:rPr>
          <w:rFonts w:ascii="Times New Roman"/>
          <w:b w:val="false"/>
          <w:i w:val="false"/>
          <w:color w:val="000000"/>
          <w:sz w:val="28"/>
        </w:rPr>
        <w:t>
      4. "Мемлекеттiк ғылыми стипендиялар жөнiндегi Ереженi бекiту туралы" Қазақстан Республикасы Yкiметiнiң 1996 жылғы 9 желтоқсандағы N 1501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1996 ж., N 50, 488-құжат)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Мемлекеттiк ғылыми стипендиялар туралы ережедегi: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Мемлекеттiк ғылыми стипендиялар Қазақстан Республикасы Бiлiм және ғылым министрлiгiнiң (бұдан әрi - Министрлiк) Министрлiк алқасының шешiмi негiзiнде шыққан бұйрығымен екi жылға дейiнгi мерзiмге тағайындалады."; </w:t>
      </w:r>
      <w:r>
        <w:br/>
      </w:r>
      <w:r>
        <w:rPr>
          <w:rFonts w:ascii="Times New Roman"/>
          <w:b w:val="false"/>
          <w:i w:val="false"/>
          <w:color w:val="000000"/>
          <w:sz w:val="28"/>
        </w:rPr>
        <w:t xml:space="preserve">
      6-тармақтағы: </w:t>
      </w:r>
      <w:r>
        <w:br/>
      </w:r>
      <w:r>
        <w:rPr>
          <w:rFonts w:ascii="Times New Roman"/>
          <w:b w:val="false"/>
          <w:i w:val="false"/>
          <w:color w:val="000000"/>
          <w:sz w:val="28"/>
        </w:rPr>
        <w:t xml:space="preserve">
      "мекемелерiнiң" деген сөз "ұйымдарының" деген сөзбен ауыстырылсын; </w:t>
      </w:r>
      <w:r>
        <w:br/>
      </w:r>
      <w:r>
        <w:rPr>
          <w:rFonts w:ascii="Times New Roman"/>
          <w:b w:val="false"/>
          <w:i w:val="false"/>
          <w:color w:val="000000"/>
          <w:sz w:val="28"/>
        </w:rPr>
        <w:t xml:space="preserve">
      "мен Қазақ ауыл шаруашылығы ғылым академиясы" деген сөздер алынып тасталсын; </w:t>
      </w:r>
      <w:r>
        <w:br/>
      </w:r>
      <w:r>
        <w:rPr>
          <w:rFonts w:ascii="Times New Roman"/>
          <w:b w:val="false"/>
          <w:i w:val="false"/>
          <w:color w:val="000000"/>
          <w:sz w:val="28"/>
        </w:rPr>
        <w:t xml:space="preserve">
      "Қазақстан Республикасының Ғылым министрлiгi - Ғылым академиясына" деген сөздер "Министрлiкке" деген сөзбен ауыстырылсын. </w:t>
      </w:r>
      <w:r>
        <w:br/>
      </w:r>
      <w:r>
        <w:rPr>
          <w:rFonts w:ascii="Times New Roman"/>
          <w:b w:val="false"/>
          <w:i w:val="false"/>
          <w:color w:val="000000"/>
          <w:sz w:val="28"/>
        </w:rPr>
        <w:t xml:space="preserve">
      7-тармақтағы "Қазақстан Республикасының Ғылым министрлiгi - Ғылым академиясы" деген сөздер "Министрлiк" деген сөзбен ауыстырылсын; </w:t>
      </w:r>
      <w:r>
        <w:br/>
      </w:r>
      <w:r>
        <w:rPr>
          <w:rFonts w:ascii="Times New Roman"/>
          <w:b w:val="false"/>
          <w:i w:val="false"/>
          <w:color w:val="000000"/>
          <w:sz w:val="28"/>
        </w:rPr>
        <w:t xml:space="preserve">
      8-тармақ алынып тасталсын; </w:t>
      </w:r>
      <w:r>
        <w:br/>
      </w:r>
      <w:r>
        <w:rPr>
          <w:rFonts w:ascii="Times New Roman"/>
          <w:b w:val="false"/>
          <w:i w:val="false"/>
          <w:color w:val="000000"/>
          <w:sz w:val="28"/>
        </w:rPr>
        <w:t xml:space="preserve">
      9-тармақтағы "Қазақстан Республикасы Ғылым министрлiгi Ғылым академиясының мемлекеттiк ғылыми стипендияларды тағайындау конкурсын өткiзу туралы шешiмi және" деген сөздер "Мемлекеттік ғылыми стипендияларды тағайындау конкурсын өткізу туралы шешім мен" деген сөздермен ауыстырылсын; </w:t>
      </w:r>
      <w:r>
        <w:br/>
      </w:r>
      <w:r>
        <w:rPr>
          <w:rFonts w:ascii="Times New Roman"/>
          <w:b w:val="false"/>
          <w:i w:val="false"/>
          <w:color w:val="000000"/>
          <w:sz w:val="28"/>
        </w:rPr>
        <w:t xml:space="preserve">
      10-тармақтағы: </w:t>
      </w:r>
      <w:r>
        <w:br/>
      </w:r>
      <w:r>
        <w:rPr>
          <w:rFonts w:ascii="Times New Roman"/>
          <w:b w:val="false"/>
          <w:i w:val="false"/>
          <w:color w:val="000000"/>
          <w:sz w:val="28"/>
        </w:rPr>
        <w:t xml:space="preserve">
      "әр жылдың аяғында" деген сөздер алынып тасталсын; </w:t>
      </w:r>
      <w:r>
        <w:br/>
      </w:r>
      <w:r>
        <w:rPr>
          <w:rFonts w:ascii="Times New Roman"/>
          <w:b w:val="false"/>
          <w:i w:val="false"/>
          <w:color w:val="000000"/>
          <w:sz w:val="28"/>
        </w:rPr>
        <w:t xml:space="preserve">
      екiншi сөйлем алынып тасталсын; </w:t>
      </w:r>
      <w:r>
        <w:br/>
      </w:r>
      <w:r>
        <w:rPr>
          <w:rFonts w:ascii="Times New Roman"/>
          <w:b w:val="false"/>
          <w:i w:val="false"/>
          <w:color w:val="000000"/>
          <w:sz w:val="28"/>
        </w:rPr>
        <w:t xml:space="preserve">
      11-тармақтағы "Қазақстан Республикасы Ғылым министрлiгi - Ғылым академиясына" деген сөздер "Министрлiкке" деген сөзбен ауыстырылсын; </w:t>
      </w:r>
      <w:r>
        <w:br/>
      </w:r>
      <w:r>
        <w:rPr>
          <w:rFonts w:ascii="Times New Roman"/>
          <w:b w:val="false"/>
          <w:i w:val="false"/>
          <w:color w:val="000000"/>
          <w:sz w:val="28"/>
        </w:rPr>
        <w:t xml:space="preserve">
      13-тармақтағы "мен Қазақ ауыл шаруашылығы ғылым академиясы" деген сөздер алынып тасталсын; </w:t>
      </w:r>
      <w:r>
        <w:br/>
      </w:r>
      <w:r>
        <w:rPr>
          <w:rFonts w:ascii="Times New Roman"/>
          <w:b w:val="false"/>
          <w:i w:val="false"/>
          <w:color w:val="000000"/>
          <w:sz w:val="28"/>
        </w:rPr>
        <w:t xml:space="preserve">
      мынадай мазмұндағы 13-1-тармақпен толықтырылсын: </w:t>
      </w:r>
      <w:r>
        <w:br/>
      </w:r>
      <w:r>
        <w:rPr>
          <w:rFonts w:ascii="Times New Roman"/>
          <w:b w:val="false"/>
          <w:i w:val="false"/>
          <w:color w:val="000000"/>
          <w:sz w:val="28"/>
        </w:rPr>
        <w:t xml:space="preserve">
      "13-1. Мемлекеттiк ғылыми стипендияларды төлеу мерзiмiнен бұрын: </w:t>
      </w:r>
      <w:r>
        <w:br/>
      </w:r>
      <w:r>
        <w:rPr>
          <w:rFonts w:ascii="Times New Roman"/>
          <w:b w:val="false"/>
          <w:i w:val="false"/>
          <w:color w:val="000000"/>
          <w:sz w:val="28"/>
        </w:rPr>
        <w:t xml:space="preserve">
      1) стипендиаттың ғылыми қызметiн тоқтатуы; </w:t>
      </w:r>
      <w:r>
        <w:br/>
      </w:r>
      <w:r>
        <w:rPr>
          <w:rFonts w:ascii="Times New Roman"/>
          <w:b w:val="false"/>
          <w:i w:val="false"/>
          <w:color w:val="000000"/>
          <w:sz w:val="28"/>
        </w:rPr>
        <w:t xml:space="preserve">
      2) стипендиаттың Қазақстан Республикасының шегінен тысқары тұрақты тұрғылықты жерге кетуі; </w:t>
      </w:r>
      <w:r>
        <w:br/>
      </w:r>
      <w:r>
        <w:rPr>
          <w:rFonts w:ascii="Times New Roman"/>
          <w:b w:val="false"/>
          <w:i w:val="false"/>
          <w:color w:val="000000"/>
          <w:sz w:val="28"/>
        </w:rPr>
        <w:t xml:space="preserve">
      3) стипендиаттың қайтыс болуы; </w:t>
      </w:r>
      <w:r>
        <w:br/>
      </w:r>
      <w:r>
        <w:rPr>
          <w:rFonts w:ascii="Times New Roman"/>
          <w:b w:val="false"/>
          <w:i w:val="false"/>
          <w:color w:val="000000"/>
          <w:sz w:val="28"/>
        </w:rPr>
        <w:t xml:space="preserve">
      4) өзге де жағдайларында тоқтатылады. </w:t>
      </w:r>
      <w:r>
        <w:br/>
      </w:r>
      <w:r>
        <w:rPr>
          <w:rFonts w:ascii="Times New Roman"/>
          <w:b w:val="false"/>
          <w:i w:val="false"/>
          <w:color w:val="000000"/>
          <w:sz w:val="28"/>
        </w:rPr>
        <w:t xml:space="preserve">
      Мемлекеттік ғылыми стипендияны төлеуді мерзімінен бұрын тоқтату туралы шешімді Министрліктің алқасы тиiстi ғалымдар (ғылыми, ғылыми-техникалық) кеңесiнiң ұсынысы негiзiнде қабылдайды." </w:t>
      </w:r>
    </w:p>
    <w:bookmarkEnd w:id="5"/>
    <w:bookmarkStart w:name="z5" w:id="6"/>
    <w:p>
      <w:pPr>
        <w:spacing w:after="0"/>
        <w:ind w:left="0"/>
        <w:jc w:val="both"/>
      </w:pPr>
      <w:r>
        <w:rPr>
          <w:rFonts w:ascii="Times New Roman"/>
          <w:b w:val="false"/>
          <w:i w:val="false"/>
          <w:color w:val="000000"/>
          <w:sz w:val="28"/>
        </w:rPr>
        <w:t xml:space="preserve">
      5. Қоса берiлiп отырған қосымшаға сәйкес Қазақстан Республикасы Yкiметiнiң кейбiр шешiмдерiнiң күшi жойылды деп танылсын. </w:t>
      </w:r>
    </w:p>
    <w:bookmarkEnd w:id="6"/>
    <w:bookmarkStart w:name="z6" w:id="7"/>
    <w:p>
      <w:pPr>
        <w:spacing w:after="0"/>
        <w:ind w:left="0"/>
        <w:jc w:val="both"/>
      </w:pPr>
      <w:r>
        <w:rPr>
          <w:rFonts w:ascii="Times New Roman"/>
          <w:b w:val="false"/>
          <w:i w:val="false"/>
          <w:color w:val="000000"/>
          <w:sz w:val="28"/>
        </w:rPr>
        <w:t xml:space="preserve">
      6. Осы қаулы қол қойылған күнiнен бастап күшiне енедi және жариялауға жатады.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10 мамырдағы        </w:t>
      </w:r>
      <w:r>
        <w:br/>
      </w:r>
      <w:r>
        <w:rPr>
          <w:rFonts w:ascii="Times New Roman"/>
          <w:b w:val="false"/>
          <w:i w:val="false"/>
          <w:color w:val="000000"/>
          <w:sz w:val="28"/>
        </w:rPr>
        <w:t xml:space="preserve">
N 685 қаулысына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Қазақстан Республикасы Үкіметінің күшін жойған кейбір шешімдерінің Тізбесі </w:t>
      </w:r>
    </w:p>
    <w:p>
      <w:pPr>
        <w:spacing w:after="0"/>
        <w:ind w:left="0"/>
        <w:jc w:val="both"/>
      </w:pPr>
      <w:r>
        <w:rPr>
          <w:rFonts w:ascii="Times New Roman"/>
          <w:b w:val="false"/>
          <w:i w:val="false"/>
          <w:color w:val="000000"/>
          <w:sz w:val="28"/>
        </w:rPr>
        <w:t xml:space="preserve">      1. "Ш.Ш. Уәлихановтың қайтыс болуының 100-жылдығын өткiзу туралы" Қазақстан КП Орталық Комитетi мен Қазақ ССР Министрлер Кеңесiнiң 1965 жылғы 10 ақпандағы N 108 қаулысының 4-тармағы. </w:t>
      </w:r>
      <w:r>
        <w:br/>
      </w:r>
      <w:r>
        <w:rPr>
          <w:rFonts w:ascii="Times New Roman"/>
          <w:b w:val="false"/>
          <w:i w:val="false"/>
          <w:color w:val="000000"/>
          <w:sz w:val="28"/>
        </w:rPr>
        <w:t xml:space="preserve">
      2. "Академик Қ.И. Сәтбаевты мәңгiлiк есте қалдыру жөнiндегi қосымша шаралар туралы" Қазақ ССР Министрлер Кеңесiнiң 1987 жылғы 14 тамыздағы N 380 қаулысының 1-тармағының үшiншi, төртiншi және бесiншi абзацтары (Қаз. ССР ҮЖ., 1987 ж., N 21, 84-құжат). </w:t>
      </w:r>
      <w:r>
        <w:br/>
      </w:r>
      <w:r>
        <w:rPr>
          <w:rFonts w:ascii="Times New Roman"/>
          <w:b w:val="false"/>
          <w:i w:val="false"/>
          <w:color w:val="000000"/>
          <w:sz w:val="28"/>
        </w:rPr>
        <w:t xml:space="preserve">
      3. "Қазақ ССР Ғылым академиясының ғылыми зерттеулердің тиімділігін арттыру, материалдық-техникалық базасын нығайту жөнiндегi шаралар және республикадағы ғылыми кадрлар резервін дайындау туралы" Қазақ ССР Министрлер Кеңесiнiң 1990 жылғы 24 шiлдедегi N 295 қаулысының 10 және 11-тармақтары. </w:t>
      </w:r>
      <w:r>
        <w:br/>
      </w:r>
      <w:r>
        <w:rPr>
          <w:rFonts w:ascii="Times New Roman"/>
          <w:b w:val="false"/>
          <w:i w:val="false"/>
          <w:color w:val="000000"/>
          <w:sz w:val="28"/>
        </w:rPr>
        <w:t>
      4. "Жер туралы ғылым саласындағы жас ғалымдарға арналған академик Д.А. Қонаев атындағы сыйлық тағайындау туралы" Қазақстан Республикасы Министрлер Кабинетiнiң 1994 жылғы 24 тамыздағы N 957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1994 ж., N 36, 396-құжат).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