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06707" w14:textId="23067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Yкiметiнiң резервiнен қаражат бөлу туралы</w:t>
      </w:r>
    </w:p>
    <w:p>
      <w:pPr>
        <w:spacing w:after="0"/>
        <w:ind w:left="0"/>
        <w:jc w:val="both"/>
      </w:pPr>
      <w:r>
        <w:rPr>
          <w:rFonts w:ascii="Times New Roman"/>
          <w:b w:val="false"/>
          <w:i w:val="false"/>
          <w:color w:val="000000"/>
          <w:sz w:val="28"/>
        </w:rPr>
        <w:t>Қазақстан Республикасы Үкіметінің Қаулысы 2000 жылғы 16 мамыр N 728</w:t>
      </w:r>
    </w:p>
    <w:p>
      <w:pPr>
        <w:spacing w:after="0"/>
        <w:ind w:left="0"/>
        <w:jc w:val="both"/>
      </w:pPr>
      <w:bookmarkStart w:name="z0" w:id="0"/>
      <w:r>
        <w:rPr>
          <w:rFonts w:ascii="Times New Roman"/>
          <w:b w:val="false"/>
          <w:i w:val="false"/>
          <w:color w:val="000000"/>
          <w:sz w:val="28"/>
        </w:rPr>
        <w:t xml:space="preserve">
      Қазақстан Республикасының Үкiметi қаулы етеді: </w:t>
      </w:r>
      <w:r>
        <w:br/>
      </w:r>
      <w:r>
        <w:rPr>
          <w:rFonts w:ascii="Times New Roman"/>
          <w:b w:val="false"/>
          <w:i w:val="false"/>
          <w:color w:val="000000"/>
          <w:sz w:val="28"/>
        </w:rPr>
        <w:t xml:space="preserve">
      1. Қазақстан Республикасы Қарулы Күштерiнiң кiдiртуге болмайтын мұқтаждарын қамтамасыз етуге, Қазақстан Республикасы Yкiметiнiң 2000 жылға арналған республикалық бюджетте табиғи және техногендiк сипаттағы төтенше жағдайларды жоюға және өзге де күтiлмеген шығыстарға көзделген резервiнен, Қазақстан Республикасының Қорғаныс министрлiгiне 98 860 000 (тоқсан сегiз миллион сегiз жүз алпыс мың) теңге сомасында қаражат бөлiнсiн. </w:t>
      </w:r>
      <w:r>
        <w:br/>
      </w:r>
      <w:r>
        <w:rPr>
          <w:rFonts w:ascii="Times New Roman"/>
          <w:b w:val="false"/>
          <w:i w:val="false"/>
          <w:color w:val="000000"/>
          <w:sz w:val="28"/>
        </w:rPr>
        <w:t xml:space="preserve">
      2. Қазақстан Республикасының Қорғаныс министрлiгi бөлiнетiн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қаражаттың пайдаланылғаны туралы Қазақстан Республикасының Қаржы </w:t>
      </w:r>
    </w:p>
    <w:p>
      <w:pPr>
        <w:spacing w:after="0"/>
        <w:ind w:left="0"/>
        <w:jc w:val="both"/>
      </w:pPr>
      <w:r>
        <w:rPr>
          <w:rFonts w:ascii="Times New Roman"/>
          <w:b w:val="false"/>
          <w:i w:val="false"/>
          <w:color w:val="000000"/>
          <w:sz w:val="28"/>
        </w:rPr>
        <w:t>министрлiгiне 2000 жылдың қорытындысы бойынша есеп берсiн.</w:t>
      </w:r>
    </w:p>
    <w:p>
      <w:pPr>
        <w:spacing w:after="0"/>
        <w:ind w:left="0"/>
        <w:jc w:val="both"/>
      </w:pPr>
      <w:r>
        <w:rPr>
          <w:rFonts w:ascii="Times New Roman"/>
          <w:b w:val="false"/>
          <w:i w:val="false"/>
          <w:color w:val="000000"/>
          <w:sz w:val="28"/>
        </w:rPr>
        <w:t xml:space="preserve">     3. Қазақстан Республикасының Қаржы министрлiгi бөлiнетiн қаражаттың </w:t>
      </w:r>
    </w:p>
    <w:p>
      <w:pPr>
        <w:spacing w:after="0"/>
        <w:ind w:left="0"/>
        <w:jc w:val="both"/>
      </w:pPr>
      <w:r>
        <w:rPr>
          <w:rFonts w:ascii="Times New Roman"/>
          <w:b w:val="false"/>
          <w:i w:val="false"/>
          <w:color w:val="000000"/>
          <w:sz w:val="28"/>
        </w:rPr>
        <w:t>мақсатты пайдаланылуын бақылауды қамтамасыз етсiн.</w:t>
      </w:r>
    </w:p>
    <w:p>
      <w:pPr>
        <w:spacing w:after="0"/>
        <w:ind w:left="0"/>
        <w:jc w:val="both"/>
      </w:pPr>
      <w:r>
        <w:rPr>
          <w:rFonts w:ascii="Times New Roman"/>
          <w:b w:val="false"/>
          <w:i w:val="false"/>
          <w:color w:val="000000"/>
          <w:sz w:val="28"/>
        </w:rPr>
        <w:t>     4. Осы қаулы қол қойылған күнiнен бастап күшiне енедi.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Қобдалиева Н.М.</w:t>
      </w:r>
    </w:p>
    <w:p>
      <w:pPr>
        <w:spacing w:after="0"/>
        <w:ind w:left="0"/>
        <w:jc w:val="both"/>
      </w:pPr>
      <w:r>
        <w:rPr>
          <w:rFonts w:ascii="Times New Roman"/>
          <w:b w:val="false"/>
          <w:i w:val="false"/>
          <w:color w:val="000000"/>
          <w:sz w:val="28"/>
        </w:rPr>
        <w:t xml:space="preserve">     Орынбекова Д.К.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