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5d5e7" w14:textId="c45d5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"Қазақстандық бітімгершілік батальоны"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2000 жылғы 14 маусым N 889 Қаулысы. Күші жойылды - ҚР Үкіметінің 02.12.2016 № 755 қаулысымен (алғашқы ресми жарияланған күнінен бастап қолданысқа енгізіледі)</w:t>
      </w:r>
    </w:p>
    <w:p>
      <w:pPr>
        <w:spacing w:after="0"/>
        <w:ind w:left="0"/>
        <w:jc w:val="both"/>
      </w:pPr>
      <w:r>
        <w:rPr>
          <w:rFonts w:ascii="Times New Roman"/>
          <w:b w:val="false"/>
          <w:i w:val="false"/>
          <w:color w:val="ff0000"/>
          <w:sz w:val="28"/>
        </w:rPr>
        <w:t xml:space="preserve">
      Ескерту. Күші жойылды - ҚР Үкіметінің 02.12.2016 </w:t>
      </w:r>
      <w:r>
        <w:rPr>
          <w:rFonts w:ascii="Times New Roman"/>
          <w:b w:val="false"/>
          <w:i w:val="false"/>
          <w:color w:val="ff0000"/>
          <w:sz w:val="28"/>
        </w:rPr>
        <w:t>№ 755</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Үкіметі қаулы етеді: </w:t>
      </w:r>
    </w:p>
    <w:bookmarkEnd w:id="0"/>
    <w:p>
      <w:pPr>
        <w:spacing w:after="0"/>
        <w:ind w:left="0"/>
        <w:jc w:val="both"/>
      </w:pPr>
      <w:r>
        <w:rPr>
          <w:rFonts w:ascii="Times New Roman"/>
          <w:b w:val="false"/>
          <w:i w:val="false"/>
          <w:color w:val="000000"/>
          <w:sz w:val="28"/>
        </w:rPr>
        <w:t xml:space="preserve">
      1. Қоса беріліп отырған "Қазақстандық бітімгершілік батальоны" мемлекеттік мекемесі туралы ереже бекітілсін. </w:t>
      </w:r>
    </w:p>
    <w:p>
      <w:pPr>
        <w:spacing w:after="0"/>
        <w:ind w:left="0"/>
        <w:jc w:val="both"/>
      </w:pPr>
      <w:r>
        <w:rPr>
          <w:rFonts w:ascii="Times New Roman"/>
          <w:b w:val="false"/>
          <w:i w:val="false"/>
          <w:color w:val="000000"/>
          <w:sz w:val="28"/>
        </w:rPr>
        <w:t xml:space="preserve">
      2. Осы қаулы қол қойылған күнінен бастап күшіне енеді. </w:t>
      </w:r>
    </w:p>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2000 жылғы 14 маусымдағы</w:t>
            </w:r>
            <w:r>
              <w:br/>
            </w:r>
            <w:r>
              <w:rPr>
                <w:rFonts w:ascii="Times New Roman"/>
                <w:b w:val="false"/>
                <w:i w:val="false"/>
                <w:color w:val="000000"/>
                <w:sz w:val="20"/>
              </w:rPr>
              <w:t>N 889 қаулысымен</w:t>
            </w:r>
            <w:r>
              <w:br/>
            </w:r>
            <w:r>
              <w:rPr>
                <w:rFonts w:ascii="Times New Roman"/>
                <w:b w:val="false"/>
                <w:i w:val="false"/>
                <w:color w:val="000000"/>
                <w:sz w:val="20"/>
              </w:rPr>
              <w:t>бекітілген</w:t>
            </w:r>
          </w:p>
        </w:tc>
      </w:tr>
    </w:tbl>
    <w:bookmarkStart w:name="z10" w:id="1"/>
    <w:p>
      <w:pPr>
        <w:spacing w:after="0"/>
        <w:ind w:left="0"/>
        <w:jc w:val="left"/>
      </w:pPr>
      <w:r>
        <w:rPr>
          <w:rFonts w:ascii="Times New Roman"/>
          <w:b/>
          <w:i w:val="false"/>
          <w:color w:val="000000"/>
        </w:rPr>
        <w:t xml:space="preserve"> "Қазақстандық бiтiмгершiлiк батальоны" </w:t>
      </w:r>
      <w:r>
        <w:br/>
      </w:r>
      <w:r>
        <w:rPr>
          <w:rFonts w:ascii="Times New Roman"/>
          <w:b/>
          <w:i w:val="false"/>
          <w:color w:val="000000"/>
        </w:rPr>
        <w:t>мемлекеттiк мекемесi туралы ереже</w:t>
      </w:r>
      <w:r>
        <w:br/>
      </w:r>
      <w:r>
        <w:rPr>
          <w:rFonts w:ascii="Times New Roman"/>
          <w:b/>
          <w:i w:val="false"/>
          <w:color w:val="000000"/>
        </w:rPr>
        <w:t>1. Жалпы ережелер</w:t>
      </w:r>
    </w:p>
    <w:bookmarkEnd w:id="1"/>
    <w:p>
      <w:pPr>
        <w:spacing w:after="0"/>
        <w:ind w:left="0"/>
        <w:jc w:val="both"/>
      </w:pPr>
      <w:r>
        <w:rPr>
          <w:rFonts w:ascii="Times New Roman"/>
          <w:b w:val="false"/>
          <w:i w:val="false"/>
          <w:color w:val="000000"/>
          <w:sz w:val="28"/>
        </w:rPr>
        <w:t xml:space="preserve">
      1. Қазақстандық бiтiмгершiлiк батальоны (бұдан әрi - Қазбат) Қазақстан Республикасының халықаралық бейбiтшiлiк пен қауiпсiздiктi қолдау жөнiндегi мiндеттемелерiн орындауға арналған бiтiмгершiлiк құралымы болып табылады.  </w:t>
      </w:r>
    </w:p>
    <w:bookmarkStart w:name="z11" w:id="2"/>
    <w:p>
      <w:pPr>
        <w:spacing w:after="0"/>
        <w:ind w:left="0"/>
        <w:jc w:val="both"/>
      </w:pPr>
      <w:r>
        <w:rPr>
          <w:rFonts w:ascii="Times New Roman"/>
          <w:b w:val="false"/>
          <w:i w:val="false"/>
          <w:color w:val="000000"/>
          <w:sz w:val="28"/>
        </w:rPr>
        <w:t xml:space="preserve">
      2. Қазбат өзiнiң iс-қызметiн Конституцияға, Қазақстан Республикасы қатысушы болып табылатын халықаралық шарттарға, Қазақстан Республикасының заңдарына, Қазақстан Республикасы Президентiнiң және Үкiметiнiң кесiмдерiне, өзге де нормативтiк құқықтық кесiмдерге, сондай-ақ осы Ережеге сәйкес жүзеге асырады.  </w:t>
      </w:r>
    </w:p>
    <w:bookmarkEnd w:id="2"/>
    <w:bookmarkStart w:name="z12" w:id="3"/>
    <w:p>
      <w:pPr>
        <w:spacing w:after="0"/>
        <w:ind w:left="0"/>
        <w:jc w:val="both"/>
      </w:pPr>
      <w:r>
        <w:rPr>
          <w:rFonts w:ascii="Times New Roman"/>
          <w:b w:val="false"/>
          <w:i w:val="false"/>
          <w:color w:val="000000"/>
          <w:sz w:val="28"/>
        </w:rPr>
        <w:t xml:space="preserve">
      3. Қазбат мемлекеттiк мекеменiң ұйымдық-құқықтық нысанындағы заңды тұлға болып табылады, оқшауланған мүлкi, Қазақстан Республикасының Мемлекеттiк елтаңбасы бейнеленген, мемлекеттiк тiлде өз атауы жазылған мөрi, белгiленген үлгiдегi мөртаңбалары мен бланктерi, сондай-ақ Қазақстан Республикасының заңнамасына сәйкес банктерде шоттары болады.  </w:t>
      </w:r>
    </w:p>
    <w:bookmarkEnd w:id="3"/>
    <w:p>
      <w:pPr>
        <w:spacing w:after="0"/>
        <w:ind w:left="0"/>
        <w:jc w:val="both"/>
      </w:pPr>
      <w:r>
        <w:rPr>
          <w:rFonts w:ascii="Times New Roman"/>
          <w:b w:val="false"/>
          <w:i w:val="false"/>
          <w:color w:val="000000"/>
          <w:sz w:val="28"/>
        </w:rPr>
        <w:t xml:space="preserve">
      Қазбат өз атынан азаматтық-құқықтық қатынастарға түседi.  </w:t>
      </w:r>
    </w:p>
    <w:bookmarkStart w:name="z13" w:id="4"/>
    <w:p>
      <w:pPr>
        <w:spacing w:after="0"/>
        <w:ind w:left="0"/>
        <w:jc w:val="both"/>
      </w:pPr>
      <w:r>
        <w:rPr>
          <w:rFonts w:ascii="Times New Roman"/>
          <w:b w:val="false"/>
          <w:i w:val="false"/>
          <w:color w:val="000000"/>
          <w:sz w:val="28"/>
        </w:rPr>
        <w:t xml:space="preserve">
      4. Қазбат өзiнің құзыретiндегi мәселелер бойынша, заңнамамен белгiленген тәртiп бойынша батальон командирiнiң бұйрықтарымен ресiмделетін шешімдер қабылдайды.  </w:t>
      </w:r>
    </w:p>
    <w:bookmarkEnd w:id="4"/>
    <w:bookmarkStart w:name="z14" w:id="5"/>
    <w:p>
      <w:pPr>
        <w:spacing w:after="0"/>
        <w:ind w:left="0"/>
        <w:jc w:val="both"/>
      </w:pPr>
      <w:r>
        <w:rPr>
          <w:rFonts w:ascii="Times New Roman"/>
          <w:b w:val="false"/>
          <w:i w:val="false"/>
          <w:color w:val="000000"/>
          <w:sz w:val="28"/>
        </w:rPr>
        <w:t xml:space="preserve">
      5. Қазбаттың құрылымын Қазақстан Республикасының Қорғаныс министрi бекітедi, ал шектеулi штат санын Қазақстан Республикасының Президенті бекiткен Қазақстан Республикасы Қарулы Күштерiнiң штат саны лимитiнiң шегiнде Қазақстан Республикасының Қорғаныс министрлiгi белгiлейдi.  </w:t>
      </w:r>
    </w:p>
    <w:bookmarkEnd w:id="5"/>
    <w:bookmarkStart w:name="z15" w:id="6"/>
    <w:p>
      <w:pPr>
        <w:spacing w:after="0"/>
        <w:ind w:left="0"/>
        <w:jc w:val="both"/>
      </w:pPr>
      <w:r>
        <w:rPr>
          <w:rFonts w:ascii="Times New Roman"/>
          <w:b w:val="false"/>
          <w:i w:val="false"/>
          <w:color w:val="000000"/>
          <w:sz w:val="28"/>
        </w:rPr>
        <w:t xml:space="preserve">
      6. Қазбаттың заңды мекен-жайы Қапшағай қаласы, 32363 әскери бөлiм.  </w:t>
      </w:r>
    </w:p>
    <w:bookmarkEnd w:id="6"/>
    <w:bookmarkStart w:name="z16" w:id="7"/>
    <w:p>
      <w:pPr>
        <w:spacing w:after="0"/>
        <w:ind w:left="0"/>
        <w:jc w:val="both"/>
      </w:pPr>
      <w:r>
        <w:rPr>
          <w:rFonts w:ascii="Times New Roman"/>
          <w:b w:val="false"/>
          <w:i w:val="false"/>
          <w:color w:val="000000"/>
          <w:sz w:val="28"/>
        </w:rPr>
        <w:t xml:space="preserve">
      7. Қазбаттың толық атауы - "Қазақстандық бiтімгершiлiк батальоны" мемлекеттiк мекемесi. </w:t>
      </w:r>
    </w:p>
    <w:bookmarkEnd w:id="7"/>
    <w:bookmarkStart w:name="z17" w:id="8"/>
    <w:p>
      <w:pPr>
        <w:spacing w:after="0"/>
        <w:ind w:left="0"/>
        <w:jc w:val="both"/>
      </w:pPr>
      <w:r>
        <w:rPr>
          <w:rFonts w:ascii="Times New Roman"/>
          <w:b w:val="false"/>
          <w:i w:val="false"/>
          <w:color w:val="000000"/>
          <w:sz w:val="28"/>
        </w:rPr>
        <w:t xml:space="preserve">
      8. Қазбатты құру туралы кесiм мен осы Ереже оның құрылтайшылық құжаттары болып табылады. </w:t>
      </w:r>
    </w:p>
    <w:bookmarkEnd w:id="8"/>
    <w:bookmarkStart w:name="z18" w:id="9"/>
    <w:p>
      <w:pPr>
        <w:spacing w:after="0"/>
        <w:ind w:left="0"/>
        <w:jc w:val="both"/>
      </w:pPr>
      <w:r>
        <w:rPr>
          <w:rFonts w:ascii="Times New Roman"/>
          <w:b w:val="false"/>
          <w:i w:val="false"/>
          <w:color w:val="000000"/>
          <w:sz w:val="28"/>
        </w:rPr>
        <w:t xml:space="preserve">
      9. Қазбат Қазақстан Республикасы Қорғаныс министрлiгiнiң қарамағында болады. </w:t>
      </w:r>
    </w:p>
    <w:bookmarkEnd w:id="9"/>
    <w:bookmarkStart w:name="z19" w:id="10"/>
    <w:p>
      <w:pPr>
        <w:spacing w:after="0"/>
        <w:ind w:left="0"/>
        <w:jc w:val="both"/>
      </w:pPr>
      <w:r>
        <w:rPr>
          <w:rFonts w:ascii="Times New Roman"/>
          <w:b w:val="false"/>
          <w:i w:val="false"/>
          <w:color w:val="000000"/>
          <w:sz w:val="28"/>
        </w:rPr>
        <w:t xml:space="preserve">
      10. Қазбатты қаржыландыру республикалық бюджетте Қазақстан Республикасының Қарулы Күштерiн ұстауға көзделген қаражат есебiнен жүргiзiледi. </w:t>
      </w:r>
    </w:p>
    <w:bookmarkEnd w:id="10"/>
    <w:p>
      <w:pPr>
        <w:spacing w:after="0"/>
        <w:ind w:left="0"/>
        <w:jc w:val="both"/>
      </w:pPr>
      <w:r>
        <w:rPr>
          <w:rFonts w:ascii="Times New Roman"/>
          <w:b w:val="false"/>
          <w:i w:val="false"/>
          <w:color w:val="000000"/>
          <w:sz w:val="28"/>
        </w:rPr>
        <w:t xml:space="preserve">
      Оның функциялары болып табылатын мiндеттерді орындау тұрғысында Қазбаттың кәсiпкерлiк субъектiлерiмен шарттық қатынастарға түсуiне тыйым салынады. </w:t>
      </w:r>
    </w:p>
    <w:bookmarkStart w:name="z20" w:id="11"/>
    <w:p>
      <w:pPr>
        <w:spacing w:after="0"/>
        <w:ind w:left="0"/>
        <w:jc w:val="left"/>
      </w:pPr>
      <w:r>
        <w:rPr>
          <w:rFonts w:ascii="Times New Roman"/>
          <w:b/>
          <w:i w:val="false"/>
          <w:color w:val="000000"/>
        </w:rPr>
        <w:t xml:space="preserve"> 2. Қазбаттың міндеттері және функциялары</w:t>
      </w:r>
    </w:p>
    <w:bookmarkEnd w:id="11"/>
    <w:p>
      <w:pPr>
        <w:spacing w:after="0"/>
        <w:ind w:left="0"/>
        <w:jc w:val="both"/>
      </w:pPr>
      <w:r>
        <w:rPr>
          <w:rFonts w:ascii="Times New Roman"/>
          <w:b w:val="false"/>
          <w:i w:val="false"/>
          <w:color w:val="000000"/>
          <w:sz w:val="28"/>
        </w:rPr>
        <w:t xml:space="preserve">
      11. Қазбаттың негiзгi міндеті даулы мәселелердің және жанжал жағдайларының алдын алуға, шешу мен реттеуге жәрдемдесу, сондай-ақ жанжалдасушы тараптардың көзқарастарын жақындату мақсатымен бітімгершілік қызметіне қатысу болып табылады.  </w:t>
      </w:r>
    </w:p>
    <w:bookmarkStart w:name="z21" w:id="12"/>
    <w:p>
      <w:pPr>
        <w:spacing w:after="0"/>
        <w:ind w:left="0"/>
        <w:jc w:val="both"/>
      </w:pPr>
      <w:r>
        <w:rPr>
          <w:rFonts w:ascii="Times New Roman"/>
          <w:b w:val="false"/>
          <w:i w:val="false"/>
          <w:color w:val="000000"/>
          <w:sz w:val="28"/>
        </w:rPr>
        <w:t xml:space="preserve">
      12. Халықаралық бейбітшілік пен қауіпсіздікті қолдау жөніндегі операцияларды жүргізу кезінде Қазбат мынадай функцияларды жүзеге асырады:  </w:t>
      </w:r>
    </w:p>
    <w:bookmarkEnd w:id="12"/>
    <w:bookmarkStart w:name="z22" w:id="13"/>
    <w:p>
      <w:pPr>
        <w:spacing w:after="0"/>
        <w:ind w:left="0"/>
        <w:jc w:val="both"/>
      </w:pPr>
      <w:r>
        <w:rPr>
          <w:rFonts w:ascii="Times New Roman"/>
          <w:b w:val="false"/>
          <w:i w:val="false"/>
          <w:color w:val="000000"/>
          <w:sz w:val="28"/>
        </w:rPr>
        <w:t xml:space="preserve">
      1) халықаралық қатысуды қамтамасыз ету және күш-қуатты айғақтау (өздерінің, мүмкіндіктерін ашық көрсету жөнінде Қазбат қолбасшылығы жүргізетін іс-шаралар кешені);  </w:t>
      </w:r>
    </w:p>
    <w:bookmarkEnd w:id="13"/>
    <w:bookmarkStart w:name="z23" w:id="14"/>
    <w:p>
      <w:pPr>
        <w:spacing w:after="0"/>
        <w:ind w:left="0"/>
        <w:jc w:val="both"/>
      </w:pPr>
      <w:r>
        <w:rPr>
          <w:rFonts w:ascii="Times New Roman"/>
          <w:b w:val="false"/>
          <w:i w:val="false"/>
          <w:color w:val="000000"/>
          <w:sz w:val="28"/>
        </w:rPr>
        <w:t xml:space="preserve">
      2) бітімге келу мен оқ атуды тоқтату туралы келісімдер шарттарының сақталуына бақылауды жүзеге асыру;  </w:t>
      </w:r>
    </w:p>
    <w:bookmarkEnd w:id="14"/>
    <w:bookmarkStart w:name="z24" w:id="15"/>
    <w:p>
      <w:pPr>
        <w:spacing w:after="0"/>
        <w:ind w:left="0"/>
        <w:jc w:val="both"/>
      </w:pPr>
      <w:r>
        <w:rPr>
          <w:rFonts w:ascii="Times New Roman"/>
          <w:b w:val="false"/>
          <w:i w:val="false"/>
          <w:color w:val="000000"/>
          <w:sz w:val="28"/>
        </w:rPr>
        <w:t xml:space="preserve">
      3) жауапкершілік аймағын белгілеу (бейбітшілікті қорғау жөніндегі операцияларда міндеттерін орындау үшін Қазбатқа белгіленген жерлер учаскесі), егесуші тараптарды айыру, қарусыздандырылған аймақтар, айыру аймақтарын, ізгілік дәліздерін құру, тараптардың күштерін ыдырату, олардың осы аймақтардағы қозғалыстары мен қақтығыстарының алдын алу;  </w:t>
      </w:r>
    </w:p>
    <w:bookmarkEnd w:id="15"/>
    <w:bookmarkStart w:name="z25" w:id="16"/>
    <w:p>
      <w:pPr>
        <w:spacing w:after="0"/>
        <w:ind w:left="0"/>
        <w:jc w:val="both"/>
      </w:pPr>
      <w:r>
        <w:rPr>
          <w:rFonts w:ascii="Times New Roman"/>
          <w:b w:val="false"/>
          <w:i w:val="false"/>
          <w:color w:val="000000"/>
          <w:sz w:val="28"/>
        </w:rPr>
        <w:t xml:space="preserve">
      4) жанжалды бейбіт жолмен реттеу жөніндегі келіссөздер және басқа да іс-шаралар үшін жағдайлар жасау, жауапкершілік аймақтарында заңдылықты, құқық тәртібін, қоғамдық және мемлекеттік институттардың қалыпты жұмысын қалпына келтіру;  </w:t>
      </w:r>
    </w:p>
    <w:bookmarkEnd w:id="16"/>
    <w:bookmarkStart w:name="z26" w:id="17"/>
    <w:p>
      <w:pPr>
        <w:spacing w:after="0"/>
        <w:ind w:left="0"/>
        <w:jc w:val="both"/>
      </w:pPr>
      <w:r>
        <w:rPr>
          <w:rFonts w:ascii="Times New Roman"/>
          <w:b w:val="false"/>
          <w:i w:val="false"/>
          <w:color w:val="000000"/>
          <w:sz w:val="28"/>
        </w:rPr>
        <w:t xml:space="preserve">
      5) оқ атуды тоқтату және уақытша бітім туралы келісімдердің бұзылу фактілерін анықтау және олар бойынша тергеулер жүргізу;  </w:t>
      </w:r>
    </w:p>
    <w:bookmarkEnd w:id="17"/>
    <w:bookmarkStart w:name="z27" w:id="18"/>
    <w:p>
      <w:pPr>
        <w:spacing w:after="0"/>
        <w:ind w:left="0"/>
        <w:jc w:val="both"/>
      </w:pPr>
      <w:r>
        <w:rPr>
          <w:rFonts w:ascii="Times New Roman"/>
          <w:b w:val="false"/>
          <w:i w:val="false"/>
          <w:color w:val="000000"/>
          <w:sz w:val="28"/>
        </w:rPr>
        <w:t xml:space="preserve">
      6) жауапкершілік аймағындағы жерді және халықтың іс-әрекеттерін бақылау, жаппай тәртіпсіздіктерге қарсы іс-қимыл жасау, адам құқықтарын қамтамасыз етуге көмектесу;  </w:t>
      </w:r>
    </w:p>
    <w:bookmarkEnd w:id="18"/>
    <w:bookmarkStart w:name="z28" w:id="19"/>
    <w:p>
      <w:pPr>
        <w:spacing w:after="0"/>
        <w:ind w:left="0"/>
        <w:jc w:val="both"/>
      </w:pPr>
      <w:r>
        <w:rPr>
          <w:rFonts w:ascii="Times New Roman"/>
          <w:b w:val="false"/>
          <w:i w:val="false"/>
          <w:color w:val="000000"/>
          <w:sz w:val="28"/>
        </w:rPr>
        <w:t xml:space="preserve">
      7) жауапкершілік аймағындағы бекіністік құрылыстардың, қоршаулардың және миналы алқаптардың жойылуын бақылау;  </w:t>
      </w:r>
    </w:p>
    <w:bookmarkEnd w:id="19"/>
    <w:bookmarkStart w:name="z29" w:id="20"/>
    <w:p>
      <w:pPr>
        <w:spacing w:after="0"/>
        <w:ind w:left="0"/>
        <w:jc w:val="both"/>
      </w:pPr>
      <w:r>
        <w:rPr>
          <w:rFonts w:ascii="Times New Roman"/>
          <w:b w:val="false"/>
          <w:i w:val="false"/>
          <w:color w:val="000000"/>
          <w:sz w:val="28"/>
        </w:rPr>
        <w:t xml:space="preserve">
      8) жанжалдасушы тараптар арасындағы байланысты, олардың арасында барлық деңгейде кездесулер өткізудің қауіпсіздігін қамтамасыз ету жөнінде шаралар қолдану; </w:t>
      </w:r>
    </w:p>
    <w:bookmarkEnd w:id="20"/>
    <w:bookmarkStart w:name="z30" w:id="21"/>
    <w:p>
      <w:pPr>
        <w:spacing w:after="0"/>
        <w:ind w:left="0"/>
        <w:jc w:val="both"/>
      </w:pPr>
      <w:r>
        <w:rPr>
          <w:rFonts w:ascii="Times New Roman"/>
          <w:b w:val="false"/>
          <w:i w:val="false"/>
          <w:color w:val="000000"/>
          <w:sz w:val="28"/>
        </w:rPr>
        <w:t xml:space="preserve">
      9) жауапкершілік аймақтарында әскери техника, қару-жарақ, оқ-дәрі және жарылғыш заттар тасымалын бақылау, заңсыз әкелінуінің (тасымалдап әкелінуінің) және шығарылуының (тасымалдап әкетілуінің) жолын кесу; </w:t>
      </w:r>
    </w:p>
    <w:bookmarkEnd w:id="21"/>
    <w:bookmarkStart w:name="z31" w:id="22"/>
    <w:p>
      <w:pPr>
        <w:spacing w:after="0"/>
        <w:ind w:left="0"/>
        <w:jc w:val="both"/>
      </w:pPr>
      <w:r>
        <w:rPr>
          <w:rFonts w:ascii="Times New Roman"/>
          <w:b w:val="false"/>
          <w:i w:val="false"/>
          <w:color w:val="000000"/>
          <w:sz w:val="28"/>
        </w:rPr>
        <w:t xml:space="preserve">
      10) жауапкершілік аймағында көліктің барлық түрінің қауіпсіз транзитін және коммуникациялардың жұмыс істеуін қамтамасыз ету; </w:t>
      </w:r>
    </w:p>
    <w:bookmarkEnd w:id="22"/>
    <w:bookmarkStart w:name="z32" w:id="23"/>
    <w:p>
      <w:pPr>
        <w:spacing w:after="0"/>
        <w:ind w:left="0"/>
        <w:jc w:val="both"/>
      </w:pPr>
      <w:r>
        <w:rPr>
          <w:rFonts w:ascii="Times New Roman"/>
          <w:b w:val="false"/>
          <w:i w:val="false"/>
          <w:color w:val="000000"/>
          <w:sz w:val="28"/>
        </w:rPr>
        <w:t xml:space="preserve">
      11) жауапкершілік аймағында жанжалдасушы тараптардың халқы арасында қалыпты байланыстар қалыптастыруға көмектесу; </w:t>
      </w:r>
    </w:p>
    <w:bookmarkEnd w:id="23"/>
    <w:bookmarkStart w:name="z33" w:id="24"/>
    <w:p>
      <w:pPr>
        <w:spacing w:after="0"/>
        <w:ind w:left="0"/>
        <w:jc w:val="both"/>
      </w:pPr>
      <w:r>
        <w:rPr>
          <w:rFonts w:ascii="Times New Roman"/>
          <w:b w:val="false"/>
          <w:i w:val="false"/>
          <w:color w:val="000000"/>
          <w:sz w:val="28"/>
        </w:rPr>
        <w:t xml:space="preserve">
      12) халықаралық қауымдастық қабылдаған және Қазақстан Республикасы қолдаған санкцияларды қамтамасыз етуге қатысу; </w:t>
      </w:r>
    </w:p>
    <w:bookmarkEnd w:id="24"/>
    <w:bookmarkStart w:name="z34" w:id="25"/>
    <w:p>
      <w:pPr>
        <w:spacing w:after="0"/>
        <w:ind w:left="0"/>
        <w:jc w:val="both"/>
      </w:pPr>
      <w:r>
        <w:rPr>
          <w:rFonts w:ascii="Times New Roman"/>
          <w:b w:val="false"/>
          <w:i w:val="false"/>
          <w:color w:val="000000"/>
          <w:sz w:val="28"/>
        </w:rPr>
        <w:t xml:space="preserve">
      13) Қазақстан Республикасының заңнамасы мен халықаралық шарттарында көзделген өзге де функциялар. </w:t>
      </w:r>
    </w:p>
    <w:bookmarkEnd w:id="25"/>
    <w:bookmarkStart w:name="z35" w:id="26"/>
    <w:p>
      <w:pPr>
        <w:spacing w:after="0"/>
        <w:ind w:left="0"/>
        <w:jc w:val="both"/>
      </w:pPr>
      <w:r>
        <w:rPr>
          <w:rFonts w:ascii="Times New Roman"/>
          <w:b w:val="false"/>
          <w:i w:val="false"/>
          <w:color w:val="000000"/>
          <w:sz w:val="28"/>
        </w:rPr>
        <w:t xml:space="preserve">
      13. Халықаралық бейбітшілік пен қауіпсіздікті қолдау жөніндегі операцияларға қатысудан тыс кезеңде Қазбат Қазақстан Республикасы Қарулы Күштерінің жарғыларына сәйкес міндеттер мен функцияларды орындайды. </w:t>
      </w:r>
    </w:p>
    <w:bookmarkEnd w:id="26"/>
    <w:bookmarkStart w:name="z36" w:id="27"/>
    <w:p>
      <w:pPr>
        <w:spacing w:after="0"/>
        <w:ind w:left="0"/>
        <w:jc w:val="left"/>
      </w:pPr>
      <w:r>
        <w:rPr>
          <w:rFonts w:ascii="Times New Roman"/>
          <w:b/>
          <w:i w:val="false"/>
          <w:color w:val="000000"/>
        </w:rPr>
        <w:t xml:space="preserve"> 3. Қазбаттың басшылығы</w:t>
      </w:r>
    </w:p>
    <w:bookmarkEnd w:id="27"/>
    <w:p>
      <w:pPr>
        <w:spacing w:after="0"/>
        <w:ind w:left="0"/>
        <w:jc w:val="both"/>
      </w:pPr>
      <w:r>
        <w:rPr>
          <w:rFonts w:ascii="Times New Roman"/>
          <w:b w:val="false"/>
          <w:i w:val="false"/>
          <w:color w:val="000000"/>
          <w:sz w:val="28"/>
        </w:rPr>
        <w:t xml:space="preserve">
      14. Қазбатқа басшылық етуді батальон командирі жүзеге асырады. Батальон командирін Қазақстан Республикасының Қорғаныс министрі жоғары білімді, әскери және құқықтық жұмыс тәжірибесі бар офицерлер ішінен тағайындайды.  </w:t>
      </w:r>
    </w:p>
    <w:bookmarkStart w:name="z37" w:id="28"/>
    <w:p>
      <w:pPr>
        <w:spacing w:after="0"/>
        <w:ind w:left="0"/>
        <w:jc w:val="both"/>
      </w:pPr>
      <w:r>
        <w:rPr>
          <w:rFonts w:ascii="Times New Roman"/>
          <w:b w:val="false"/>
          <w:i w:val="false"/>
          <w:color w:val="000000"/>
          <w:sz w:val="28"/>
        </w:rPr>
        <w:t xml:space="preserve">
      15. Қазбат командирі Қазақстан Республикасының Қорғаныс министріне, ал Қазақстан Республикасының халықаралық шарттарында көзделген жағдайларда - Біріккен Ұлттар Ұйымы күштерінің қолбасшылығына бағынады.  </w:t>
      </w:r>
    </w:p>
    <w:bookmarkEnd w:id="28"/>
    <w:bookmarkStart w:name="z38" w:id="29"/>
    <w:p>
      <w:pPr>
        <w:spacing w:after="0"/>
        <w:ind w:left="0"/>
        <w:jc w:val="both"/>
      </w:pPr>
      <w:r>
        <w:rPr>
          <w:rFonts w:ascii="Times New Roman"/>
          <w:b w:val="false"/>
          <w:i w:val="false"/>
          <w:color w:val="000000"/>
          <w:sz w:val="28"/>
        </w:rPr>
        <w:t xml:space="preserve">
      16. Қазбат командирі батальонының бүкіл жеке құрамының тікелей бастығы болып табылады. Батальон командирінің заңнамада белгіленген тәртіппен қызметіне тағайындалатын және қызметінен босатылатын төрт орынбасары, оның ішінде біреуі бірінші орынбасары болады.  </w:t>
      </w:r>
    </w:p>
    <w:bookmarkEnd w:id="29"/>
    <w:bookmarkStart w:name="z39" w:id="30"/>
    <w:p>
      <w:pPr>
        <w:spacing w:after="0"/>
        <w:ind w:left="0"/>
        <w:jc w:val="both"/>
      </w:pPr>
      <w:r>
        <w:rPr>
          <w:rFonts w:ascii="Times New Roman"/>
          <w:b w:val="false"/>
          <w:i w:val="false"/>
          <w:color w:val="000000"/>
          <w:sz w:val="28"/>
        </w:rPr>
        <w:t xml:space="preserve">
      Қазбат командирінің функцияларына мыналар кіреді:  </w:t>
      </w:r>
    </w:p>
    <w:bookmarkEnd w:id="30"/>
    <w:p>
      <w:pPr>
        <w:spacing w:after="0"/>
        <w:ind w:left="0"/>
        <w:jc w:val="both"/>
      </w:pPr>
      <w:r>
        <w:rPr>
          <w:rFonts w:ascii="Times New Roman"/>
          <w:b w:val="false"/>
          <w:i w:val="false"/>
          <w:color w:val="000000"/>
          <w:sz w:val="28"/>
        </w:rPr>
        <w:t xml:space="preserve">
      1) батальонның жеке құрамының жауынгерлік, құқықтық дайындығы мен тәрбиесіне басшылық ету;  </w:t>
      </w:r>
    </w:p>
    <w:bookmarkStart w:name="z40" w:id="31"/>
    <w:p>
      <w:pPr>
        <w:spacing w:after="0"/>
        <w:ind w:left="0"/>
        <w:jc w:val="both"/>
      </w:pPr>
      <w:r>
        <w:rPr>
          <w:rFonts w:ascii="Times New Roman"/>
          <w:b w:val="false"/>
          <w:i w:val="false"/>
          <w:color w:val="000000"/>
          <w:sz w:val="28"/>
        </w:rPr>
        <w:t xml:space="preserve">
      2) батальонның штабымен, офицерлерімен, прапорщиктерімен және сержанттарымен сабақтар, сондай-ақ бөлімшелерімен жаттығулар мен сабақтар жүргізу;  </w:t>
      </w:r>
    </w:p>
    <w:bookmarkEnd w:id="31"/>
    <w:bookmarkStart w:name="z41" w:id="32"/>
    <w:p>
      <w:pPr>
        <w:spacing w:after="0"/>
        <w:ind w:left="0"/>
        <w:jc w:val="both"/>
      </w:pPr>
      <w:r>
        <w:rPr>
          <w:rFonts w:ascii="Times New Roman"/>
          <w:b w:val="false"/>
          <w:i w:val="false"/>
          <w:color w:val="000000"/>
          <w:sz w:val="28"/>
        </w:rPr>
        <w:t xml:space="preserve">
      3) батальонда күн тәртібі мен ішкі тәртіпті орнату және сақтау;  </w:t>
      </w:r>
    </w:p>
    <w:bookmarkEnd w:id="32"/>
    <w:bookmarkStart w:name="z42" w:id="33"/>
    <w:p>
      <w:pPr>
        <w:spacing w:after="0"/>
        <w:ind w:left="0"/>
        <w:jc w:val="both"/>
      </w:pPr>
      <w:r>
        <w:rPr>
          <w:rFonts w:ascii="Times New Roman"/>
          <w:b w:val="false"/>
          <w:i w:val="false"/>
          <w:color w:val="000000"/>
          <w:sz w:val="28"/>
        </w:rPr>
        <w:t xml:space="preserve">
      4) бөлімшелер офицерлерінің, прапорщиктерінің, старшиналары мен сержанттарының әскери және моральдық-психологиялық қасиеттерін білу;  </w:t>
      </w:r>
    </w:p>
    <w:bookmarkEnd w:id="33"/>
    <w:bookmarkStart w:name="z44" w:id="34"/>
    <w:p>
      <w:pPr>
        <w:spacing w:after="0"/>
        <w:ind w:left="0"/>
        <w:jc w:val="both"/>
      </w:pPr>
      <w:r>
        <w:rPr>
          <w:rFonts w:ascii="Times New Roman"/>
          <w:b w:val="false"/>
          <w:i w:val="false"/>
          <w:color w:val="000000"/>
          <w:sz w:val="28"/>
        </w:rPr>
        <w:t xml:space="preserve">
      5) жаңадан келетін толықтырылымның бөлімшелер бойынша бөлінуін бақылауды жүзеге асыру;  </w:t>
      </w:r>
    </w:p>
    <w:bookmarkEnd w:id="34"/>
    <w:bookmarkStart w:name="z43" w:id="35"/>
    <w:p>
      <w:pPr>
        <w:spacing w:after="0"/>
        <w:ind w:left="0"/>
        <w:jc w:val="both"/>
      </w:pPr>
      <w:r>
        <w:rPr>
          <w:rFonts w:ascii="Times New Roman"/>
          <w:b w:val="false"/>
          <w:i w:val="false"/>
          <w:color w:val="000000"/>
          <w:sz w:val="28"/>
        </w:rPr>
        <w:t xml:space="preserve">
      6) қылмыстар мен оқиғалардың алдын алу жөнінде шаралар қолдану;  </w:t>
      </w:r>
    </w:p>
    <w:bookmarkEnd w:id="35"/>
    <w:bookmarkStart w:name="z45" w:id="36"/>
    <w:p>
      <w:pPr>
        <w:spacing w:after="0"/>
        <w:ind w:left="0"/>
        <w:jc w:val="both"/>
      </w:pPr>
      <w:r>
        <w:rPr>
          <w:rFonts w:ascii="Times New Roman"/>
          <w:b w:val="false"/>
          <w:i w:val="false"/>
          <w:color w:val="000000"/>
          <w:sz w:val="28"/>
        </w:rPr>
        <w:t xml:space="preserve">
      7) қару-жарақпен, жауынгерлік және басқа да техникамен, оқ-дәрімен жұмыс істеу кезінде, сабақтар, оқ атулар және жаттығулар өткізу кезінде қауіпсіздік шаралар белгілеу және олардың орындалуын бақылауды жүзеге асыру;  </w:t>
      </w:r>
    </w:p>
    <w:bookmarkEnd w:id="36"/>
    <w:bookmarkStart w:name="z46" w:id="37"/>
    <w:p>
      <w:pPr>
        <w:spacing w:after="0"/>
        <w:ind w:left="0"/>
        <w:jc w:val="both"/>
      </w:pPr>
      <w:r>
        <w:rPr>
          <w:rFonts w:ascii="Times New Roman"/>
          <w:b w:val="false"/>
          <w:i w:val="false"/>
          <w:color w:val="000000"/>
          <w:sz w:val="28"/>
        </w:rPr>
        <w:t xml:space="preserve">
      8) батальонның қаржы және шаруашылық іс-қызметіне басшылық ету;  </w:t>
      </w:r>
    </w:p>
    <w:bookmarkEnd w:id="37"/>
    <w:bookmarkStart w:name="z47" w:id="38"/>
    <w:p>
      <w:pPr>
        <w:spacing w:after="0"/>
        <w:ind w:left="0"/>
        <w:jc w:val="both"/>
      </w:pPr>
      <w:r>
        <w:rPr>
          <w:rFonts w:ascii="Times New Roman"/>
          <w:b w:val="false"/>
          <w:i w:val="false"/>
          <w:color w:val="000000"/>
          <w:sz w:val="28"/>
        </w:rPr>
        <w:t xml:space="preserve">
      9) батальонның казармалық-тұрғын үй қорының және басқа да ғимараттары мен құрылыстарының, аумақтарының ұсталуын және дұрыс пайдаланылуын, сондай-ақ бірге өртке қарсы күзет жағдайын бақылауды жүзеге асыру;  </w:t>
      </w:r>
    </w:p>
    <w:bookmarkEnd w:id="38"/>
    <w:bookmarkStart w:name="z48" w:id="39"/>
    <w:p>
      <w:pPr>
        <w:spacing w:after="0"/>
        <w:ind w:left="0"/>
        <w:jc w:val="both"/>
      </w:pPr>
      <w:r>
        <w:rPr>
          <w:rFonts w:ascii="Times New Roman"/>
          <w:b w:val="false"/>
          <w:i w:val="false"/>
          <w:color w:val="000000"/>
          <w:sz w:val="28"/>
        </w:rPr>
        <w:t xml:space="preserve">
      10) батальонның тұрған жерін күзетуді ұйымдастыру, қарауылдық және ішкі қызметтердің өткерілуін, жеке құрамның, қару-жарақтың және әскери техниканың жауынгерлік дайындығын тексеру;  </w:t>
      </w:r>
    </w:p>
    <w:bookmarkEnd w:id="39"/>
    <w:bookmarkStart w:name="z49" w:id="40"/>
    <w:p>
      <w:pPr>
        <w:spacing w:after="0"/>
        <w:ind w:left="0"/>
        <w:jc w:val="both"/>
      </w:pPr>
      <w:r>
        <w:rPr>
          <w:rFonts w:ascii="Times New Roman"/>
          <w:b w:val="false"/>
          <w:i w:val="false"/>
          <w:color w:val="000000"/>
          <w:sz w:val="28"/>
        </w:rPr>
        <w:t xml:space="preserve">
      11) қызметтер бойынша материалдық қаражаттың, сондай-ақ бірге ақша сомалары мен бағалы қағаздардың бар-жоғына тексеру жүргізу;  </w:t>
      </w:r>
    </w:p>
    <w:bookmarkEnd w:id="40"/>
    <w:bookmarkStart w:name="z50" w:id="41"/>
    <w:p>
      <w:pPr>
        <w:spacing w:after="0"/>
        <w:ind w:left="0"/>
        <w:jc w:val="both"/>
      </w:pPr>
      <w:r>
        <w:rPr>
          <w:rFonts w:ascii="Times New Roman"/>
          <w:b w:val="false"/>
          <w:i w:val="false"/>
          <w:color w:val="000000"/>
          <w:sz w:val="28"/>
        </w:rPr>
        <w:t xml:space="preserve">
      12) Қазақстан Республикасының заңнамасы мен халықаралық шарттарында көзделген өзге де функциялар.  </w:t>
      </w:r>
    </w:p>
    <w:bookmarkEnd w:id="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Қазбатты қолдану негіздері</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Қазбаттың халықаралық бейбітшілік пен қауіпсіздікті қолдау жөніндегі операцияларға қатысуы туралы шешім Қазақстан Республикасының заңнамасы мен халықаралық шарттарында көзделген тәртіппен қабылданады.  </w:t>
      </w:r>
    </w:p>
    <w:p>
      <w:pPr>
        <w:spacing w:after="0"/>
        <w:ind w:left="0"/>
        <w:jc w:val="both"/>
      </w:pPr>
      <w:r>
        <w:rPr>
          <w:rFonts w:ascii="Times New Roman"/>
          <w:b w:val="false"/>
          <w:i w:val="false"/>
          <w:color w:val="000000"/>
          <w:sz w:val="28"/>
        </w:rPr>
        <w:t xml:space="preserve">
      Қазбат жанжал ауданына қақтығысушы тараптар арасында оқ атуды тоқтату туралы келісімге қол жеткізілгеннен немесе уақытша бітім жасасқаннан және олар бұл келісімдерді орындағаннан кейін енгізілуі мүмкін.  </w:t>
      </w:r>
    </w:p>
    <w:bookmarkStart w:name="z51" w:id="42"/>
    <w:p>
      <w:pPr>
        <w:spacing w:after="0"/>
        <w:ind w:left="0"/>
        <w:jc w:val="both"/>
      </w:pPr>
      <w:r>
        <w:rPr>
          <w:rFonts w:ascii="Times New Roman"/>
          <w:b w:val="false"/>
          <w:i w:val="false"/>
          <w:color w:val="000000"/>
          <w:sz w:val="28"/>
        </w:rPr>
        <w:t xml:space="preserve">
      18. Қазбаттың іс-әрекетінің негізгі қағидаттары:  </w:t>
      </w:r>
    </w:p>
    <w:bookmarkEnd w:id="42"/>
    <w:p>
      <w:pPr>
        <w:spacing w:after="0"/>
        <w:ind w:left="0"/>
        <w:jc w:val="both"/>
      </w:pPr>
      <w:r>
        <w:rPr>
          <w:rFonts w:ascii="Times New Roman"/>
          <w:b w:val="false"/>
          <w:i w:val="false"/>
          <w:color w:val="000000"/>
          <w:sz w:val="28"/>
        </w:rPr>
        <w:t xml:space="preserve">
      алаламау және бейтараптылық;  </w:t>
      </w:r>
    </w:p>
    <w:p>
      <w:pPr>
        <w:spacing w:after="0"/>
        <w:ind w:left="0"/>
        <w:jc w:val="both"/>
      </w:pPr>
      <w:r>
        <w:rPr>
          <w:rFonts w:ascii="Times New Roman"/>
          <w:b w:val="false"/>
          <w:i w:val="false"/>
          <w:color w:val="000000"/>
          <w:sz w:val="28"/>
        </w:rPr>
        <w:t xml:space="preserve">
      халықаралық бейбітшілік пен қауіпсіздікті қолдау жөніндегі операцияларға Қазбат қатысатын аумақтағы мемлекеттік (мемлекеттердің) заңдарын орындау;  </w:t>
      </w:r>
    </w:p>
    <w:p>
      <w:pPr>
        <w:spacing w:after="0"/>
        <w:ind w:left="0"/>
        <w:jc w:val="both"/>
      </w:pPr>
      <w:r>
        <w:rPr>
          <w:rFonts w:ascii="Times New Roman"/>
          <w:b w:val="false"/>
          <w:i w:val="false"/>
          <w:color w:val="000000"/>
          <w:sz w:val="28"/>
        </w:rPr>
        <w:t xml:space="preserve">
      жергілікті халықтың дәстүрлері мен ғұрыптарын құрметтеу;  </w:t>
      </w:r>
    </w:p>
    <w:p>
      <w:pPr>
        <w:spacing w:after="0"/>
        <w:ind w:left="0"/>
        <w:jc w:val="both"/>
      </w:pPr>
      <w:r>
        <w:rPr>
          <w:rFonts w:ascii="Times New Roman"/>
          <w:b w:val="false"/>
          <w:i w:val="false"/>
          <w:color w:val="000000"/>
          <w:sz w:val="28"/>
        </w:rPr>
        <w:t xml:space="preserve">
      ұрыс әрекеттеріне қатыспау;  </w:t>
      </w:r>
    </w:p>
    <w:p>
      <w:pPr>
        <w:spacing w:after="0"/>
        <w:ind w:left="0"/>
        <w:jc w:val="both"/>
      </w:pPr>
      <w:r>
        <w:rPr>
          <w:rFonts w:ascii="Times New Roman"/>
          <w:b w:val="false"/>
          <w:i w:val="false"/>
          <w:color w:val="000000"/>
          <w:sz w:val="28"/>
        </w:rPr>
        <w:t xml:space="preserve">
      осы Ереженің 16-тармағында көзделген ерекше жағдайлардан басқа жағдайларда қару қолданбау;  </w:t>
      </w:r>
    </w:p>
    <w:p>
      <w:pPr>
        <w:spacing w:after="0"/>
        <w:ind w:left="0"/>
        <w:jc w:val="both"/>
      </w:pPr>
      <w:r>
        <w:rPr>
          <w:rFonts w:ascii="Times New Roman"/>
          <w:b w:val="false"/>
          <w:i w:val="false"/>
          <w:color w:val="000000"/>
          <w:sz w:val="28"/>
        </w:rPr>
        <w:t xml:space="preserve">
      транспаренттілік (іс-әрекеттің ашықтығы).  </w:t>
      </w:r>
    </w:p>
    <w:bookmarkStart w:name="z52" w:id="43"/>
    <w:p>
      <w:pPr>
        <w:spacing w:after="0"/>
        <w:ind w:left="0"/>
        <w:jc w:val="both"/>
      </w:pPr>
      <w:r>
        <w:rPr>
          <w:rFonts w:ascii="Times New Roman"/>
          <w:b w:val="false"/>
          <w:i w:val="false"/>
          <w:color w:val="000000"/>
          <w:sz w:val="28"/>
        </w:rPr>
        <w:t xml:space="preserve">
      19. Халықаралық бейбітшілік пен қауіпсіздікті қолдау жөніндегі операцияларға қатысатын Қазбаттың жеке құрамының саны Біріккен Ұлттар Ұйымы Қауіпсіздік Кеңесінің Мандатына айтылған жанжал аймағындағы шешілетін міндеттердің көлемі мен нақты жағдай ескеріле отырып айқындалады. </w:t>
      </w:r>
    </w:p>
    <w:bookmarkEnd w:id="43"/>
    <w:bookmarkStart w:name="z53" w:id="44"/>
    <w:p>
      <w:pPr>
        <w:spacing w:after="0"/>
        <w:ind w:left="0"/>
        <w:jc w:val="left"/>
      </w:pPr>
      <w:r>
        <w:rPr>
          <w:rFonts w:ascii="Times New Roman"/>
          <w:b/>
          <w:i w:val="false"/>
          <w:color w:val="000000"/>
        </w:rPr>
        <w:t xml:space="preserve"> 5. Қару қолдану тәртібі</w:t>
      </w:r>
    </w:p>
    <w:bookmarkEnd w:id="44"/>
    <w:p>
      <w:pPr>
        <w:spacing w:after="0"/>
        <w:ind w:left="0"/>
        <w:jc w:val="both"/>
      </w:pPr>
      <w:r>
        <w:rPr>
          <w:rFonts w:ascii="Times New Roman"/>
          <w:b w:val="false"/>
          <w:i w:val="false"/>
          <w:color w:val="000000"/>
          <w:sz w:val="28"/>
        </w:rPr>
        <w:t xml:space="preserve">
      20. Тапсырмаларды орындау кезінде қазбат жеке құрамының штаттық қаруы болады және оның дұрыс қолданылуы үшін тікелей дербес жауап береді. </w:t>
      </w:r>
    </w:p>
    <w:bookmarkStart w:name="z54" w:id="45"/>
    <w:p>
      <w:pPr>
        <w:spacing w:after="0"/>
        <w:ind w:left="0"/>
        <w:jc w:val="both"/>
      </w:pPr>
      <w:r>
        <w:rPr>
          <w:rFonts w:ascii="Times New Roman"/>
          <w:b w:val="false"/>
          <w:i w:val="false"/>
          <w:color w:val="000000"/>
          <w:sz w:val="28"/>
        </w:rPr>
        <w:t xml:space="preserve">
      21. Өздерінің функцияларын орындау кезінде Қазбаттың жеке құрамы Қазақстан Республикасының заңнамасы мен халықаралық шарттарында көзделген тәртіппен қару қолдануға құқылы. </w:t>
      </w:r>
    </w:p>
    <w:bookmarkEnd w:id="45"/>
    <w:bookmarkStart w:name="z55" w:id="46"/>
    <w:p>
      <w:pPr>
        <w:spacing w:after="0"/>
        <w:ind w:left="0"/>
        <w:jc w:val="left"/>
      </w:pPr>
      <w:r>
        <w:rPr>
          <w:rFonts w:ascii="Times New Roman"/>
          <w:b/>
          <w:i w:val="false"/>
          <w:color w:val="000000"/>
        </w:rPr>
        <w:t xml:space="preserve"> 6. Қазбаттың жеке құрамының мәртебесі және әлеуметтік-құқықтық қорғалуы</w:t>
      </w:r>
    </w:p>
    <w:bookmarkEnd w:id="46"/>
    <w:p>
      <w:pPr>
        <w:spacing w:after="0"/>
        <w:ind w:left="0"/>
        <w:jc w:val="both"/>
      </w:pPr>
      <w:r>
        <w:rPr>
          <w:rFonts w:ascii="Times New Roman"/>
          <w:b w:val="false"/>
          <w:i w:val="false"/>
          <w:color w:val="000000"/>
          <w:sz w:val="28"/>
        </w:rPr>
        <w:t xml:space="preserve">
      22. Халықаралық бейбітшілік пен қауіпсіздікті қолдау жөніндегі операцияларда қызмет өткеру кезінде Қазбаттың жеке құрамы Қазақстан Республикасының заңнамасы мен халықаралық шарттарында көзделген мәртебені, артықшылықтар мен иммунитеттерді пайдаланады.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Қазбаттың рәміздері</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Қазбаттың алыс қашықтықтан және нашар көрінетін жағдайда да оңай ажыратылуы тиіс өзінің айырым белгілері болады.  </w:t>
      </w:r>
    </w:p>
    <w:p>
      <w:pPr>
        <w:spacing w:after="0"/>
        <w:ind w:left="0"/>
        <w:jc w:val="both"/>
      </w:pPr>
      <w:r>
        <w:rPr>
          <w:rFonts w:ascii="Times New Roman"/>
          <w:b w:val="false"/>
          <w:i w:val="false"/>
          <w:color w:val="000000"/>
          <w:sz w:val="28"/>
        </w:rPr>
        <w:t xml:space="preserve">
      Айырым белгілері Қазбаттың жеке құрамының нысандық киімдеріне тағылады, әскери техникасы мен көлік құралдарына салынады, командалық пункттері мен шептеріне, сондай-ақ демаркациялық жолақтарға (қақтығысушы тараптарды айыру жолақтарына) орнатылады. </w:t>
      </w:r>
    </w:p>
    <w:p>
      <w:pPr>
        <w:spacing w:after="0"/>
        <w:ind w:left="0"/>
        <w:jc w:val="both"/>
      </w:pPr>
      <w:r>
        <w:rPr>
          <w:rFonts w:ascii="Times New Roman"/>
          <w:b w:val="false"/>
          <w:i w:val="false"/>
          <w:color w:val="000000"/>
          <w:sz w:val="28"/>
        </w:rPr>
        <w:t xml:space="preserve">
      Қазбаттың айырым белгілері Қазақстан Республикасының заңнамасында көзделген тәртіппен бекітіледі. </w:t>
      </w:r>
    </w:p>
    <w:bookmarkStart w:name="z56" w:id="47"/>
    <w:p>
      <w:pPr>
        <w:spacing w:after="0"/>
        <w:ind w:left="0"/>
        <w:jc w:val="left"/>
      </w:pPr>
      <w:r>
        <w:rPr>
          <w:rFonts w:ascii="Times New Roman"/>
          <w:b/>
          <w:i w:val="false"/>
          <w:color w:val="000000"/>
        </w:rPr>
        <w:t xml:space="preserve"> 8. Қазбаттың мүлкі</w:t>
      </w:r>
    </w:p>
    <w:bookmarkEnd w:id="47"/>
    <w:p>
      <w:pPr>
        <w:spacing w:after="0"/>
        <w:ind w:left="0"/>
        <w:jc w:val="both"/>
      </w:pPr>
      <w:r>
        <w:rPr>
          <w:rFonts w:ascii="Times New Roman"/>
          <w:b w:val="false"/>
          <w:i w:val="false"/>
          <w:color w:val="000000"/>
          <w:sz w:val="28"/>
        </w:rPr>
        <w:t xml:space="preserve">
      24. Қазбат мемлекет берген, негізгі және айналымдағы құралдардан, сондай-ақ құны батальонның теңгерімінде көрсетілетін өзге де мүліктен тұратын оқшауланған мүлікті жедел басқару құқығына ие. </w:t>
      </w:r>
    </w:p>
    <w:bookmarkStart w:name="z57" w:id="48"/>
    <w:p>
      <w:pPr>
        <w:spacing w:after="0"/>
        <w:ind w:left="0"/>
        <w:jc w:val="both"/>
      </w:pPr>
      <w:r>
        <w:rPr>
          <w:rFonts w:ascii="Times New Roman"/>
          <w:b w:val="false"/>
          <w:i w:val="false"/>
          <w:color w:val="000000"/>
          <w:sz w:val="28"/>
        </w:rPr>
        <w:t xml:space="preserve">
      25. Қазбатқа бекітілген мүлік республикалық меншікке жатады. </w:t>
      </w:r>
    </w:p>
    <w:bookmarkEnd w:id="48"/>
    <w:bookmarkStart w:name="z58" w:id="49"/>
    <w:p>
      <w:pPr>
        <w:spacing w:after="0"/>
        <w:ind w:left="0"/>
        <w:jc w:val="both"/>
      </w:pPr>
      <w:r>
        <w:rPr>
          <w:rFonts w:ascii="Times New Roman"/>
          <w:b w:val="false"/>
          <w:i w:val="false"/>
          <w:color w:val="000000"/>
          <w:sz w:val="28"/>
        </w:rPr>
        <w:t xml:space="preserve">
      26. Қазбаттың өзіне бекітілген мүлікті өз бетінше оқшаулауға немесе өзге де тәсілмен билік етуге құқығы жоқ. </w:t>
      </w:r>
    </w:p>
    <w:bookmarkEnd w:id="49"/>
    <w:bookmarkStart w:name="z59" w:id="50"/>
    <w:p>
      <w:pPr>
        <w:spacing w:after="0"/>
        <w:ind w:left="0"/>
        <w:jc w:val="left"/>
      </w:pPr>
      <w:r>
        <w:rPr>
          <w:rFonts w:ascii="Times New Roman"/>
          <w:b/>
          <w:i w:val="false"/>
          <w:color w:val="000000"/>
        </w:rPr>
        <w:t xml:space="preserve"> 9. Мекемені қайта ұйымдастыру және тарату</w:t>
      </w:r>
    </w:p>
    <w:bookmarkEnd w:id="50"/>
    <w:p>
      <w:pPr>
        <w:spacing w:after="0"/>
        <w:ind w:left="0"/>
        <w:jc w:val="both"/>
      </w:pPr>
      <w:r>
        <w:rPr>
          <w:rFonts w:ascii="Times New Roman"/>
          <w:b w:val="false"/>
          <w:i w:val="false"/>
          <w:color w:val="000000"/>
          <w:sz w:val="28"/>
        </w:rPr>
        <w:t xml:space="preserve">
      27. Қазбатты қайта ұйымдастыру және тарату Қазақстан Республикасының заңнамасына сәйкес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