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0846" w14:textId="d640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М.Т. Оспановтың есiмiн мәңгi есте қалдыру туралы</w:t>
      </w:r>
    </w:p>
    <w:p>
      <w:pPr>
        <w:spacing w:after="0"/>
        <w:ind w:left="0"/>
        <w:jc w:val="both"/>
      </w:pPr>
      <w:r>
        <w:rPr>
          <w:rFonts w:ascii="Times New Roman"/>
          <w:b w:val="false"/>
          <w:i w:val="false"/>
          <w:color w:val="000000"/>
          <w:sz w:val="28"/>
        </w:rPr>
        <w:t>Қазақстан Республикасы Үкіметінің қаулысы 2000 жылғы 24 шілде N 1099</w:t>
      </w:r>
    </w:p>
    <w:p>
      <w:pPr>
        <w:spacing w:after="0"/>
        <w:ind w:left="0"/>
        <w:jc w:val="both"/>
      </w:pPr>
      <w:bookmarkStart w:name="z0" w:id="0"/>
      <w:r>
        <w:rPr>
          <w:rFonts w:ascii="Times New Roman"/>
          <w:b w:val="false"/>
          <w:i w:val="false"/>
          <w:color w:val="000000"/>
          <w:sz w:val="28"/>
        </w:rPr>
        <w:t xml:space="preserve">
      Көрнектi мемлекет және қоғам қайраткерi, экономика ғылымдарының докторы, Қазақстан Республикасының Парламентi Мәжiлiсiнiң бұрынғы төрағасы Марат Тұрдыбекұлы Оспановтың есiмiн мәңгi есте қалдыру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Денсаулық сақтау iсi жөнiндегi агенттігі Қазақстан Республикасы Үкiметiнiң жанындағы Мемлекеттiк ономастика комиссиясымен келiсiм бойынша заңнамада белгiленген тәртiппен "Қазақстан Республикасы Денсаулық сақтау iсi жөнiндегі агенттiгiнiң "Ақтөбе мемлекеттiк медициналық академиясы" республикалық мемлекеттік қазыналық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кәсiпорны" мемлекеттік кәсiпорнына М.Т. Оспановтың есiмiн берудi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2. Алматы және Ақтөбе қалаларының әкiмдерi:</w:t>
      </w:r>
    </w:p>
    <w:p>
      <w:pPr>
        <w:spacing w:after="0"/>
        <w:ind w:left="0"/>
        <w:jc w:val="both"/>
      </w:pPr>
      <w:r>
        <w:rPr>
          <w:rFonts w:ascii="Times New Roman"/>
          <w:b w:val="false"/>
          <w:i w:val="false"/>
          <w:color w:val="000000"/>
          <w:sz w:val="28"/>
        </w:rPr>
        <w:t xml:space="preserve">     заңнамада белгiленген тәртiппен Алматы және Ақтөбе қалалары </w:t>
      </w:r>
    </w:p>
    <w:p>
      <w:pPr>
        <w:spacing w:after="0"/>
        <w:ind w:left="0"/>
        <w:jc w:val="both"/>
      </w:pPr>
      <w:r>
        <w:rPr>
          <w:rFonts w:ascii="Times New Roman"/>
          <w:b w:val="false"/>
          <w:i w:val="false"/>
          <w:color w:val="000000"/>
          <w:sz w:val="28"/>
        </w:rPr>
        <w:t>көшелерiнiң бiрiне М.Т. Оспановтың есiмiн берсiн.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