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b40c6" w14:textId="b3b4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14 ақпандағы 241 және 2000 жылғы 17 сәуірдегі N 558 қаулыларына өзгерістер енгізу, Қазақстан Республикасы Үкіметінің 2000 жылғы 4 мамырдағы N 660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қаулысы 2000 жылғы 26 шілде N 1107</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Үкіметінің кейбір қаулыларына мынадай өзгерістер енгізілсін: </w:t>
      </w:r>
      <w:r>
        <w:br/>
      </w:r>
      <w:r>
        <w:rPr>
          <w:rFonts w:ascii="Times New Roman"/>
          <w:b w:val="false"/>
          <w:i w:val="false"/>
          <w:color w:val="000000"/>
          <w:sz w:val="28"/>
        </w:rPr>
        <w:t>
      1) "1941-1945 жылдардағы Ұлы Отан соғысындағы Жеңістің 55 жылдығын мерекелеуге Қазақстан Республикасы Үкіметінің резервінен қаражат бөлу туралы" Қазақстан Республикасы Үкіметінің 2000 жылғы 14 ақпандағы N 241 </w:t>
      </w:r>
      <w:r>
        <w:rPr>
          <w:rFonts w:ascii="Times New Roman"/>
          <w:b w:val="false"/>
          <w:i w:val="false"/>
          <w:color w:val="000000"/>
          <w:sz w:val="28"/>
        </w:rPr>
        <w:t xml:space="preserve">P000241_ </w:t>
      </w:r>
      <w:r>
        <w:rPr>
          <w:rFonts w:ascii="Times New Roman"/>
          <w:b w:val="false"/>
          <w:i w:val="false"/>
          <w:color w:val="000000"/>
          <w:sz w:val="28"/>
        </w:rPr>
        <w:t xml:space="preserve">қаулысына: </w:t>
      </w:r>
      <w:r>
        <w:br/>
      </w:r>
      <w:r>
        <w:rPr>
          <w:rFonts w:ascii="Times New Roman"/>
          <w:b w:val="false"/>
          <w:i w:val="false"/>
          <w:color w:val="000000"/>
          <w:sz w:val="28"/>
        </w:rPr>
        <w:t xml:space="preserve">
      1-тармақтың 1) тармақшасындағы "147 600 000 (бір жүз қырық жеті миллион алты жүз мың) теңге" деген сөздер "134 811 400 (бір жүз отыз төрт миллион сегіз жүз он бір мың төрт жүз) теңге" деген сөздермен ауыстырылсын; </w:t>
      </w:r>
      <w:r>
        <w:br/>
      </w:r>
      <w:r>
        <w:rPr>
          <w:rFonts w:ascii="Times New Roman"/>
          <w:b w:val="false"/>
          <w:i w:val="false"/>
          <w:color w:val="000000"/>
          <w:sz w:val="28"/>
        </w:rPr>
        <w:t xml:space="preserve">
      2) "Қазақстан Республикасы Үкіметінің резервінен қаражат бөлу туралы"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Қазақстан Республикасы Үкіметінің 2000 жылғы 17 сәуірдегі N 588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P000588_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қаулысына:</w:t>
      </w:r>
    </w:p>
    <w:p>
      <w:pPr>
        <w:spacing w:after="0"/>
        <w:ind w:left="0"/>
        <w:jc w:val="both"/>
      </w:pPr>
      <w:r>
        <w:rPr>
          <w:rFonts w:ascii="Times New Roman"/>
          <w:b w:val="false"/>
          <w:i w:val="false"/>
          <w:color w:val="000000"/>
          <w:sz w:val="28"/>
        </w:rPr>
        <w:t xml:space="preserve">     1-тармақтағы "100 (жүз) миллион теңге" деген сөздер "57 (елу жеті) </w:t>
      </w:r>
    </w:p>
    <w:p>
      <w:pPr>
        <w:spacing w:after="0"/>
        <w:ind w:left="0"/>
        <w:jc w:val="both"/>
      </w:pPr>
      <w:r>
        <w:rPr>
          <w:rFonts w:ascii="Times New Roman"/>
          <w:b w:val="false"/>
          <w:i w:val="false"/>
          <w:color w:val="000000"/>
          <w:sz w:val="28"/>
        </w:rPr>
        <w:t>миллион теңге" деген сөздермен ауыстырылсын.</w:t>
      </w:r>
    </w:p>
    <w:p>
      <w:pPr>
        <w:spacing w:after="0"/>
        <w:ind w:left="0"/>
        <w:jc w:val="both"/>
      </w:pPr>
      <w:r>
        <w:rPr>
          <w:rFonts w:ascii="Times New Roman"/>
          <w:b w:val="false"/>
          <w:i w:val="false"/>
          <w:color w:val="000000"/>
          <w:sz w:val="28"/>
        </w:rPr>
        <w:t xml:space="preserve">     2. "Қазақстан Республикасы Үкіметінің резервінен қаражат бөлу туралы" </w:t>
      </w:r>
    </w:p>
    <w:p>
      <w:pPr>
        <w:spacing w:after="0"/>
        <w:ind w:left="0"/>
        <w:jc w:val="both"/>
      </w:pPr>
      <w:r>
        <w:rPr>
          <w:rFonts w:ascii="Times New Roman"/>
          <w:b w:val="false"/>
          <w:i w:val="false"/>
          <w:color w:val="000000"/>
          <w:sz w:val="28"/>
        </w:rPr>
        <w:t xml:space="preserve">Қазақстан Республикасы Үкіметінің 2000 жылғы 4 мамырдағы N 660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P000660_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қаулысының күші жойылды деп танылсын.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