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30bf" w14:textId="9083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2000 жылдығын мерекелеуге әзірлік туралы</w:t>
      </w:r>
    </w:p>
    <w:p>
      <w:pPr>
        <w:spacing w:after="0"/>
        <w:ind w:left="0"/>
        <w:jc w:val="both"/>
      </w:pPr>
      <w:r>
        <w:rPr>
          <w:rFonts w:ascii="Times New Roman"/>
          <w:b w:val="false"/>
          <w:i w:val="false"/>
          <w:color w:val="000000"/>
          <w:sz w:val="28"/>
        </w:rPr>
        <w:t>Қазақстан Республикасы Үкіметінің қаулысы 2000 жылғы 27 шілде N 1141</w:t>
      </w:r>
    </w:p>
    <w:p>
      <w:pPr>
        <w:spacing w:after="0"/>
        <w:ind w:left="0"/>
        <w:jc w:val="both"/>
      </w:pPr>
      <w:bookmarkStart w:name="z0" w:id="0"/>
      <w:r>
        <w:rPr>
          <w:rFonts w:ascii="Times New Roman"/>
          <w:b w:val="false"/>
          <w:i w:val="false"/>
          <w:color w:val="000000"/>
          <w:sz w:val="28"/>
        </w:rPr>
        <w:t xml:space="preserve">
      Ұлы Жібек жолының аса маңызды тарихи орталығы болып табылатын Қазақстанның көне қалаларының бірі - Тараз қаласының мәдени маңыздылығын ескере отырып, Қазақстан Республикасының Үкіметі қаулы етеді: </w:t>
      </w:r>
      <w:r>
        <w:br/>
      </w:r>
      <w:r>
        <w:rPr>
          <w:rFonts w:ascii="Times New Roman"/>
          <w:b w:val="false"/>
          <w:i w:val="false"/>
          <w:color w:val="000000"/>
          <w:sz w:val="28"/>
        </w:rPr>
        <w:t xml:space="preserve">
      1. Жамбыл облысы әкімінің Қазақстан Республикасының Мәдениет, ақпарат және қоғамдық келісім министрлігімен, Білім және ғылым министрлігімен, Қазақ тарихи және мәдени ескерткіштерді қорғау қоғамының орталық кеңесімен және шығармашылық одақтармен келісілген 2001 жылы Тараз қаласының 2000 жылдығын мерекелеу туралы ұсынысы қабылдансын. </w:t>
      </w:r>
      <w:r>
        <w:br/>
      </w:r>
      <w:r>
        <w:rPr>
          <w:rFonts w:ascii="Times New Roman"/>
          <w:b w:val="false"/>
          <w:i w:val="false"/>
          <w:color w:val="000000"/>
          <w:sz w:val="28"/>
        </w:rPr>
        <w:t xml:space="preserve">
      2. Қосымшаға сәйкес құрамда Тараз қаласының 2000 жылдық мерекесіне әзірлік және оны өткізу жөніндегі республикалық комиссия (бұдан әрі - Комиссия) құрылсын. </w:t>
      </w:r>
      <w:r>
        <w:br/>
      </w:r>
      <w:r>
        <w:rPr>
          <w:rFonts w:ascii="Times New Roman"/>
          <w:b w:val="false"/>
          <w:i w:val="false"/>
          <w:color w:val="000000"/>
          <w:sz w:val="28"/>
        </w:rPr>
        <w:t xml:space="preserve">
      3. Комиссия Тараз қаласының 2000 жылдық мерекесіне әзірлік және оны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өткізу жөніндегі іс-шаралар жоспарын Қазақстан Республикасының Үкіметіне </w:t>
      </w:r>
    </w:p>
    <w:p>
      <w:pPr>
        <w:spacing w:after="0"/>
        <w:ind w:left="0"/>
        <w:jc w:val="both"/>
      </w:pPr>
      <w:r>
        <w:rPr>
          <w:rFonts w:ascii="Times New Roman"/>
          <w:b w:val="false"/>
          <w:i w:val="false"/>
          <w:color w:val="000000"/>
          <w:sz w:val="28"/>
        </w:rPr>
        <w:t>бекітуге енгізсін.</w:t>
      </w:r>
    </w:p>
    <w:p>
      <w:pPr>
        <w:spacing w:after="0"/>
        <w:ind w:left="0"/>
        <w:jc w:val="both"/>
      </w:pPr>
      <w:r>
        <w:rPr>
          <w:rFonts w:ascii="Times New Roman"/>
          <w:b w:val="false"/>
          <w:i w:val="false"/>
          <w:color w:val="000000"/>
          <w:sz w:val="28"/>
        </w:rPr>
        <w:t xml:space="preserve">     4. Қазақстан Республикасының Ұлттық Банкіне Тараз қаласының 2000 </w:t>
      </w:r>
    </w:p>
    <w:p>
      <w:pPr>
        <w:spacing w:after="0"/>
        <w:ind w:left="0"/>
        <w:jc w:val="both"/>
      </w:pPr>
      <w:r>
        <w:rPr>
          <w:rFonts w:ascii="Times New Roman"/>
          <w:b w:val="false"/>
          <w:i w:val="false"/>
          <w:color w:val="000000"/>
          <w:sz w:val="28"/>
        </w:rPr>
        <w:t>жылдығына арналған монеталар жиынтығын шығаруды жүзеге асыру ұсынылсын.</w:t>
      </w:r>
    </w:p>
    <w:p>
      <w:pPr>
        <w:spacing w:after="0"/>
        <w:ind w:left="0"/>
        <w:jc w:val="both"/>
      </w:pPr>
      <w:r>
        <w:rPr>
          <w:rFonts w:ascii="Times New Roman"/>
          <w:b w:val="false"/>
          <w:i w:val="false"/>
          <w:color w:val="000000"/>
          <w:sz w:val="28"/>
        </w:rPr>
        <w:t xml:space="preserve">     5. Жамбыл облысының әкіміне 2001 жылға арналған жергілікті бюджетте </w:t>
      </w:r>
    </w:p>
    <w:p>
      <w:pPr>
        <w:spacing w:after="0"/>
        <w:ind w:left="0"/>
        <w:jc w:val="both"/>
      </w:pPr>
      <w:r>
        <w:rPr>
          <w:rFonts w:ascii="Times New Roman"/>
          <w:b w:val="false"/>
          <w:i w:val="false"/>
          <w:color w:val="000000"/>
          <w:sz w:val="28"/>
        </w:rPr>
        <w:t xml:space="preserve">Тараз қаласының автомобиль жолдарын, қоғамдық үйлер мен ғимараттардың </w:t>
      </w:r>
    </w:p>
    <w:p>
      <w:pPr>
        <w:spacing w:after="0"/>
        <w:ind w:left="0"/>
        <w:jc w:val="both"/>
      </w:pPr>
      <w:r>
        <w:rPr>
          <w:rFonts w:ascii="Times New Roman"/>
          <w:b w:val="false"/>
          <w:i w:val="false"/>
          <w:color w:val="000000"/>
          <w:sz w:val="28"/>
        </w:rPr>
        <w:t>қасбеттерін жөндеуге, көркейтуге қажетті қаражат көздеу ұсынылсын.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27 шілдедегі N 1141</w:t>
      </w:r>
    </w:p>
    <w:p>
      <w:pPr>
        <w:spacing w:after="0"/>
        <w:ind w:left="0"/>
        <w:jc w:val="both"/>
      </w:pPr>
      <w:r>
        <w:rPr>
          <w:rFonts w:ascii="Times New Roman"/>
          <w:b w:val="false"/>
          <w:i w:val="false"/>
          <w:color w:val="000000"/>
          <w:sz w:val="28"/>
        </w:rPr>
        <w:t>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Тараз қаласының 2000 жылдығына дайындық</w:t>
      </w:r>
    </w:p>
    <w:p>
      <w:pPr>
        <w:spacing w:after="0"/>
        <w:ind w:left="0"/>
        <w:jc w:val="both"/>
      </w:pPr>
      <w:r>
        <w:rPr>
          <w:rFonts w:ascii="Times New Roman"/>
          <w:b w:val="false"/>
          <w:i w:val="false"/>
          <w:color w:val="000000"/>
          <w:sz w:val="28"/>
        </w:rPr>
        <w:t>                    және оны өткізу жөніндегі республикалық</w:t>
      </w:r>
    </w:p>
    <w:p>
      <w:pPr>
        <w:spacing w:after="0"/>
        <w:ind w:left="0"/>
        <w:jc w:val="both"/>
      </w:pPr>
      <w:r>
        <w:rPr>
          <w:rFonts w:ascii="Times New Roman"/>
          <w:b w:val="false"/>
          <w:i w:val="false"/>
          <w:color w:val="000000"/>
          <w:sz w:val="28"/>
        </w:rPr>
        <w:t>                              комиссияның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Мұхамеджанов Бауыржан               - Қазақстан Республикасы            </w:t>
      </w:r>
    </w:p>
    <w:p>
      <w:pPr>
        <w:spacing w:after="0"/>
        <w:ind w:left="0"/>
        <w:jc w:val="both"/>
      </w:pPr>
      <w:r>
        <w:rPr>
          <w:rFonts w:ascii="Times New Roman"/>
          <w:b w:val="false"/>
          <w:i w:val="false"/>
          <w:color w:val="000000"/>
          <w:sz w:val="28"/>
        </w:rPr>
        <w:t xml:space="preserve">Әлімұлы                               Премьер-Министрінің орынбасары,      </w:t>
      </w:r>
    </w:p>
    <w:p>
      <w:pPr>
        <w:spacing w:after="0"/>
        <w:ind w:left="0"/>
        <w:jc w:val="both"/>
      </w:pPr>
      <w:r>
        <w:rPr>
          <w:rFonts w:ascii="Times New Roman"/>
          <w:b w:val="false"/>
          <w:i w:val="false"/>
          <w:color w:val="000000"/>
          <w:sz w:val="28"/>
        </w:rPr>
        <w:t xml:space="preserve">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Құл-Мұхамед Мұхтар             ±    - Қазақстан Республикасының Мәдениет,  </w:t>
      </w:r>
    </w:p>
    <w:p>
      <w:pPr>
        <w:spacing w:after="0"/>
        <w:ind w:left="0"/>
        <w:jc w:val="both"/>
      </w:pPr>
      <w:r>
        <w:rPr>
          <w:rFonts w:ascii="Times New Roman"/>
          <w:b w:val="false"/>
          <w:i w:val="false"/>
          <w:color w:val="000000"/>
          <w:sz w:val="28"/>
        </w:rPr>
        <w:t xml:space="preserve">Абрарұлы                              ақпарат және қоғамдық келісім        </w:t>
      </w:r>
    </w:p>
    <w:p>
      <w:pPr>
        <w:spacing w:after="0"/>
        <w:ind w:left="0"/>
        <w:jc w:val="both"/>
      </w:pPr>
      <w:r>
        <w:rPr>
          <w:rFonts w:ascii="Times New Roman"/>
          <w:b w:val="false"/>
          <w:i w:val="false"/>
          <w:color w:val="000000"/>
          <w:sz w:val="28"/>
        </w:rPr>
        <w:t xml:space="preserve">                                      министрі, төрағаның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Үмбетов Серік Әбікенұлы             - Жамбыл облысының әкімі, </w:t>
      </w:r>
    </w:p>
    <w:p>
      <w:pPr>
        <w:spacing w:after="0"/>
        <w:ind w:left="0"/>
        <w:jc w:val="both"/>
      </w:pPr>
      <w:r>
        <w:rPr>
          <w:rFonts w:ascii="Times New Roman"/>
          <w:b w:val="false"/>
          <w:i w:val="false"/>
          <w:color w:val="000000"/>
          <w:sz w:val="28"/>
        </w:rPr>
        <w:t xml:space="preserve">                                      төрағаның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Қасейінов Дүйсен Қорабайұлы         - Қазақстан Республикасының Мәдениет,  </w:t>
      </w:r>
    </w:p>
    <w:p>
      <w:pPr>
        <w:spacing w:after="0"/>
        <w:ind w:left="0"/>
        <w:jc w:val="both"/>
      </w:pPr>
      <w:r>
        <w:rPr>
          <w:rFonts w:ascii="Times New Roman"/>
          <w:b w:val="false"/>
          <w:i w:val="false"/>
          <w:color w:val="000000"/>
          <w:sz w:val="28"/>
        </w:rPr>
        <w:t xml:space="preserve">                                      ақпарат және қоғамдық келісім        </w:t>
      </w:r>
    </w:p>
    <w:p>
      <w:pPr>
        <w:spacing w:after="0"/>
        <w:ind w:left="0"/>
        <w:jc w:val="both"/>
      </w:pPr>
      <w:r>
        <w:rPr>
          <w:rFonts w:ascii="Times New Roman"/>
          <w:b w:val="false"/>
          <w:i w:val="false"/>
          <w:color w:val="000000"/>
          <w:sz w:val="28"/>
        </w:rPr>
        <w:t xml:space="preserve">                                      вице-министрі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Байпақов Карл Молдахметұлы          - Қазақстан Республикасының Білім және </w:t>
      </w:r>
    </w:p>
    <w:p>
      <w:pPr>
        <w:spacing w:after="0"/>
        <w:ind w:left="0"/>
        <w:jc w:val="both"/>
      </w:pPr>
      <w:r>
        <w:rPr>
          <w:rFonts w:ascii="Times New Roman"/>
          <w:b w:val="false"/>
          <w:i w:val="false"/>
          <w:color w:val="000000"/>
          <w:sz w:val="28"/>
        </w:rPr>
        <w:t xml:space="preserve">                                      ғылым министрлігі Ә.Х. Марғұлан      </w:t>
      </w:r>
    </w:p>
    <w:p>
      <w:pPr>
        <w:spacing w:after="0"/>
        <w:ind w:left="0"/>
        <w:jc w:val="both"/>
      </w:pPr>
      <w:r>
        <w:rPr>
          <w:rFonts w:ascii="Times New Roman"/>
          <w:b w:val="false"/>
          <w:i w:val="false"/>
          <w:color w:val="000000"/>
          <w:sz w:val="28"/>
        </w:rPr>
        <w:t xml:space="preserve">                                      атындағы Археология институтының     </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Шнейдмюллер Владимир                - Қазақстан Республикасының </w:t>
      </w:r>
    </w:p>
    <w:p>
      <w:pPr>
        <w:spacing w:after="0"/>
        <w:ind w:left="0"/>
        <w:jc w:val="both"/>
      </w:pPr>
      <w:r>
        <w:rPr>
          <w:rFonts w:ascii="Times New Roman"/>
          <w:b w:val="false"/>
          <w:i w:val="false"/>
          <w:color w:val="000000"/>
          <w:sz w:val="28"/>
        </w:rPr>
        <w:t xml:space="preserve">Викторович                            Көлік және коммуникациялар </w:t>
      </w:r>
    </w:p>
    <w:p>
      <w:pPr>
        <w:spacing w:after="0"/>
        <w:ind w:left="0"/>
        <w:jc w:val="both"/>
      </w:pPr>
      <w:r>
        <w:rPr>
          <w:rFonts w:ascii="Times New Roman"/>
          <w:b w:val="false"/>
          <w:i w:val="false"/>
          <w:color w:val="000000"/>
          <w:sz w:val="28"/>
        </w:rPr>
        <w:t xml:space="preserve">                                      бірінші вице-министрі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Алдажұманов Қайдар                  - Қазақстан Республикасының Білім және </w:t>
      </w:r>
    </w:p>
    <w:p>
      <w:pPr>
        <w:spacing w:after="0"/>
        <w:ind w:left="0"/>
        <w:jc w:val="both"/>
      </w:pPr>
      <w:r>
        <w:rPr>
          <w:rFonts w:ascii="Times New Roman"/>
          <w:b w:val="false"/>
          <w:i w:val="false"/>
          <w:color w:val="000000"/>
          <w:sz w:val="28"/>
        </w:rPr>
        <w:t xml:space="preserve">Сейсенбайұлы                          ғылым министрлігі Ш. Уәлиханов       </w:t>
      </w:r>
    </w:p>
    <w:p>
      <w:pPr>
        <w:spacing w:after="0"/>
        <w:ind w:left="0"/>
        <w:jc w:val="both"/>
      </w:pPr>
      <w:r>
        <w:rPr>
          <w:rFonts w:ascii="Times New Roman"/>
          <w:b w:val="false"/>
          <w:i w:val="false"/>
          <w:color w:val="000000"/>
          <w:sz w:val="28"/>
        </w:rPr>
        <w:t xml:space="preserve">                                      атындағы Тарих және этнология        </w:t>
      </w:r>
    </w:p>
    <w:p>
      <w:pPr>
        <w:spacing w:after="0"/>
        <w:ind w:left="0"/>
        <w:jc w:val="both"/>
      </w:pPr>
      <w:r>
        <w:rPr>
          <w:rFonts w:ascii="Times New Roman"/>
          <w:b w:val="false"/>
          <w:i w:val="false"/>
          <w:color w:val="000000"/>
          <w:sz w:val="28"/>
        </w:rPr>
        <w:t xml:space="preserve">                                      институты директорының міндетін      </w:t>
      </w:r>
    </w:p>
    <w:p>
      <w:pPr>
        <w:spacing w:after="0"/>
        <w:ind w:left="0"/>
        <w:jc w:val="both"/>
      </w:pPr>
      <w:r>
        <w:rPr>
          <w:rFonts w:ascii="Times New Roman"/>
          <w:b w:val="false"/>
          <w:i w:val="false"/>
          <w:color w:val="000000"/>
          <w:sz w:val="28"/>
        </w:rPr>
        <w:t xml:space="preserve">                                      атқарушы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Коржова Наталья Артемовна           - Қазақстан Республикасының Қаржы      </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Беркімбаева Шәмшә Көпбайқызы        - Қазақстан Республикасының Білім және </w:t>
      </w:r>
    </w:p>
    <w:p>
      <w:pPr>
        <w:spacing w:after="0"/>
        <w:ind w:left="0"/>
        <w:jc w:val="both"/>
      </w:pPr>
      <w:r>
        <w:rPr>
          <w:rFonts w:ascii="Times New Roman"/>
          <w:b w:val="false"/>
          <w:i w:val="false"/>
          <w:color w:val="000000"/>
          <w:sz w:val="28"/>
        </w:rPr>
        <w:t xml:space="preserve">                                      ғылым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Мергенов Еркін Тілекұлы             - Қазақстан Республикасы Суретшілер    </w:t>
      </w:r>
    </w:p>
    <w:p>
      <w:pPr>
        <w:spacing w:after="0"/>
        <w:ind w:left="0"/>
        <w:jc w:val="both"/>
      </w:pPr>
      <w:r>
        <w:rPr>
          <w:rFonts w:ascii="Times New Roman"/>
          <w:b w:val="false"/>
          <w:i w:val="false"/>
          <w:color w:val="000000"/>
          <w:sz w:val="28"/>
        </w:rPr>
        <w:t xml:space="preserve">                                      одағы басқармасының төрағасы         </w:t>
      </w:r>
    </w:p>
    <w:p>
      <w:pPr>
        <w:spacing w:after="0"/>
        <w:ind w:left="0"/>
        <w:jc w:val="both"/>
      </w:pPr>
      <w:r>
        <w:rPr>
          <w:rFonts w:ascii="Times New Roman"/>
          <w:b w:val="false"/>
          <w:i w:val="false"/>
          <w:color w:val="000000"/>
          <w:sz w:val="28"/>
        </w:rPr>
        <w:t xml:space="preserve">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Сауранбаев Болат Оспанұлы           - Тараз қаласының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Баймағамбетов Сейіл Зейнелұлы       - Қазақстан Республикасы            </w:t>
      </w:r>
    </w:p>
    <w:p>
      <w:pPr>
        <w:spacing w:after="0"/>
        <w:ind w:left="0"/>
        <w:jc w:val="both"/>
      </w:pPr>
      <w:r>
        <w:rPr>
          <w:rFonts w:ascii="Times New Roman"/>
          <w:b w:val="false"/>
          <w:i w:val="false"/>
          <w:color w:val="000000"/>
          <w:sz w:val="28"/>
        </w:rPr>
        <w:t xml:space="preserve">                                      Премьер-Министрінің Кеңсесі Аймақтық </w:t>
      </w:r>
    </w:p>
    <w:p>
      <w:pPr>
        <w:spacing w:after="0"/>
        <w:ind w:left="0"/>
        <w:jc w:val="both"/>
      </w:pPr>
      <w:r>
        <w:rPr>
          <w:rFonts w:ascii="Times New Roman"/>
          <w:b w:val="false"/>
          <w:i w:val="false"/>
          <w:color w:val="000000"/>
          <w:sz w:val="28"/>
        </w:rPr>
        <w:t xml:space="preserve">                                      даму бөлімінің бас инспекторы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Тілеухан Бекболат                   - Мәдениет, ақпарат және қоғамдық </w:t>
      </w:r>
    </w:p>
    <w:p>
      <w:pPr>
        <w:spacing w:after="0"/>
        <w:ind w:left="0"/>
        <w:jc w:val="both"/>
      </w:pPr>
      <w:r>
        <w:rPr>
          <w:rFonts w:ascii="Times New Roman"/>
          <w:b w:val="false"/>
          <w:i w:val="false"/>
          <w:color w:val="000000"/>
          <w:sz w:val="28"/>
        </w:rPr>
        <w:t xml:space="preserve">Қанайұлы                              келісім министрлігі Мәдениет         </w:t>
      </w:r>
    </w:p>
    <w:p>
      <w:pPr>
        <w:spacing w:after="0"/>
        <w:ind w:left="0"/>
        <w:jc w:val="both"/>
      </w:pPr>
      <w:r>
        <w:rPr>
          <w:rFonts w:ascii="Times New Roman"/>
          <w:b w:val="false"/>
          <w:i w:val="false"/>
          <w:color w:val="000000"/>
          <w:sz w:val="28"/>
        </w:rPr>
        <w:t xml:space="preserve">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Есдәулет Ұлықбек                    - Қазақстан Республикасы               </w:t>
      </w:r>
    </w:p>
    <w:p>
      <w:pPr>
        <w:spacing w:after="0"/>
        <w:ind w:left="0"/>
        <w:jc w:val="both"/>
      </w:pPr>
      <w:r>
        <w:rPr>
          <w:rFonts w:ascii="Times New Roman"/>
          <w:b w:val="false"/>
          <w:i w:val="false"/>
          <w:color w:val="000000"/>
          <w:sz w:val="28"/>
        </w:rPr>
        <w:t>Оразбайұлы                            Премьер-Министрінің Кеңсесі</w:t>
      </w:r>
    </w:p>
    <w:p>
      <w:pPr>
        <w:spacing w:after="0"/>
        <w:ind w:left="0"/>
        <w:jc w:val="both"/>
      </w:pPr>
      <w:r>
        <w:rPr>
          <w:rFonts w:ascii="Times New Roman"/>
          <w:b w:val="false"/>
          <w:i w:val="false"/>
          <w:color w:val="000000"/>
          <w:sz w:val="28"/>
        </w:rPr>
        <w:t>                                      Әлеуметтік-мәдени даму бөлімінің</w:t>
      </w:r>
    </w:p>
    <w:p>
      <w:pPr>
        <w:spacing w:after="0"/>
        <w:ind w:left="0"/>
        <w:jc w:val="both"/>
      </w:pPr>
      <w:r>
        <w:rPr>
          <w:rFonts w:ascii="Times New Roman"/>
          <w:b w:val="false"/>
          <w:i w:val="false"/>
          <w:color w:val="000000"/>
          <w:sz w:val="28"/>
        </w:rPr>
        <w:t xml:space="preserve">                                      сектор меңгерушісі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Құрам өзгерді - ҚР Үкіметінің 2002.03.15. N 307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P020307_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