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4d7f" w14:textId="cbb4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10 желтоқсандағы N 1903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12 тамыздағы N 1254 Қаулысы. Күші жойылды - Қазақстан Республикасы Үкіметінің 2008 жылғы 7 ақпандағы N 116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"Мемлекеттiк бiлiм беру ұйымдарында оқитындардың жекелеген санаттарына мемлекеттiк стипендияларды тағайындау мен төлеудiң тәртiбi туралы нұсқаулықты бекiту туралы" Қазақстан Республикасы Үкiметiнiң 1999 жылғы 10 желтоқсандағы N 1903 
</w:t>
      </w:r>
      <w:r>
        <w:rPr>
          <w:rFonts w:ascii="Times New Roman"/>
          <w:b w:val="false"/>
          <w:i w:val="false"/>
          <w:color w:val="000000"/>
          <w:sz w:val="28"/>
        </w:rPr>
        <w:t xml:space="preserve"> P991903_ </w:t>
      </w:r>
      <w:r>
        <w:rPr>
          <w:rFonts w:ascii="Times New Roman"/>
          <w:b w:val="false"/>
          <w:i w:val="false"/>
          <w:color w:val="000000"/>
          <w:sz w:val="28"/>
        </w:rPr>
        <w:t>
 қаулысына (Қазақстан Республикасының ПҮКЖ-ы, 1999 ж., N 54, 538-құжат) мынадай өзгерiстер мен толықтырулар енгiзiлсiн: 
</w:t>
      </w:r>
      <w:r>
        <w:br/>
      </w:r>
      <w:r>
        <w:rPr>
          <w:rFonts w:ascii="Times New Roman"/>
          <w:b w:val="false"/>
          <w:i w:val="false"/>
          <w:color w:val="000000"/>
          <w:sz w:val="28"/>
        </w:rPr>
        <w:t>
      көрсетiлген қаулымен бекiтiлген Мемлекеттiк білiм беру ұйымдарында оқитындардың жекелеген санаттарына мемлекеттiк стипендияларды тағайындау мен төлеудiң тәртiбi туралы нұсқаулықтағы: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3-тармақта: 
</w:t>
      </w:r>
      <w:r>
        <w:br/>
      </w:r>
      <w:r>
        <w:rPr>
          <w:rFonts w:ascii="Times New Roman"/>
          <w:b w:val="false"/>
          <w:i w:val="false"/>
          <w:color w:val="000000"/>
          <w:sz w:val="28"/>
        </w:rPr>
        <w:t>
      бiрiншi абзацтағы "гранты (тапсырысы)" деген сөздер "тапсырысы (гранты), сондай-ақ бастауыш кәсiптiк бiлiм беретiн мемлекеттiк мекемелер" деген сөздермен ауыстырылсын; 
</w:t>
      </w:r>
      <w:r>
        <w:br/>
      </w:r>
      <w:r>
        <w:rPr>
          <w:rFonts w:ascii="Times New Roman"/>
          <w:b w:val="false"/>
          <w:i w:val="false"/>
          <w:color w:val="000000"/>
          <w:sz w:val="28"/>
        </w:rPr>
        <w:t>
      1) тармақшада "мемлекеттiк" деген сөздiң алдынан "бастауыш, орта және жоғары кәсiптiк бiлiм беретiн" деген сөздермен толықтырылсын; 
</w:t>
      </w:r>
      <w:r>
        <w:br/>
      </w:r>
      <w:r>
        <w:rPr>
          <w:rFonts w:ascii="Times New Roman"/>
          <w:b w:val="false"/>
          <w:i w:val="false"/>
          <w:color w:val="000000"/>
          <w:sz w:val="28"/>
        </w:rPr>
        <w:t>
      5-тармақта "2,15 есе мөлшерiнде" деген сөздер "2,45 есе мөлшерiнде" деген сөздермен ауыстырылсын; 
</w:t>
      </w:r>
      <w:r>
        <w:br/>
      </w:r>
      <w:r>
        <w:rPr>
          <w:rFonts w:ascii="Times New Roman"/>
          <w:b w:val="false"/>
          <w:i w:val="false"/>
          <w:color w:val="000000"/>
          <w:sz w:val="28"/>
        </w:rPr>
        <w:t>
      14-тармақ алынып тасталсын; 
</w:t>
      </w:r>
      <w:r>
        <w:br/>
      </w:r>
      <w:r>
        <w:rPr>
          <w:rFonts w:ascii="Times New Roman"/>
          <w:b w:val="false"/>
          <w:i w:val="false"/>
          <w:color w:val="000000"/>
          <w:sz w:val="28"/>
        </w:rPr>
        <w:t>
      19-тармақта: 
</w:t>
      </w:r>
      <w:r>
        <w:br/>
      </w:r>
      <w:r>
        <w:rPr>
          <w:rFonts w:ascii="Times New Roman"/>
          <w:b w:val="false"/>
          <w:i w:val="false"/>
          <w:color w:val="000000"/>
          <w:sz w:val="28"/>
        </w:rPr>
        <w:t>
      "грант (тапсырыс)" деген сөздер "тапсырыс (грант)" деген сөздермен, "жақсы" және "өте жақсы" деген бағалар алған" деген сөздер "жақсы", "өте жақсы" деген бағалар алған"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"Жоғары оқу орындарының студенттерi, магистранттары, интерндерi, бастауыш және орта кәсiптiк оқу орындарының оқушылары болып табылатын барлық үлгерушi (емтихандық сессияның нәтижелерi бойынша қарызы немесе аралық аттестацияның нәтижелерi бойынша қанағаттанарлықсыз бағасы жоқ) жетiм балалар мен ата-аналарының қамқорлығынсыз қалған балаларға мемлекеттiк стипендия тағайындалады";
</w:t>
      </w:r>
      <w:r>
        <w:br/>
      </w:r>
      <w:r>
        <w:rPr>
          <w:rFonts w:ascii="Times New Roman"/>
          <w:b w:val="false"/>
          <w:i w:val="false"/>
          <w:color w:val="000000"/>
          <w:sz w:val="28"/>
        </w:rPr>
        <w:t>
      26-тармақтың үшiншi абзацындағы "үш" деген сөз "бiр жарым" деген сөздермен ауыстырылсын.
</w:t>
      </w:r>
      <w:r>
        <w:br/>
      </w:r>
      <w:r>
        <w:rPr>
          <w:rFonts w:ascii="Times New Roman"/>
          <w:b w:val="false"/>
          <w:i w:val="false"/>
          <w:color w:val="000000"/>
          <w:sz w:val="28"/>
        </w:rPr>
        <w:t>
      2. Осы қаулыны 2000 жылы iске асыру республикалық және жергiлiктi бюджеттерде стипендияларды төлеуге көзделген қаражат есебiнен және шегiнде жүзеге асырылсын. Алдағы жылдары көрсетiлген мақсатқа қажеттi қаражат тиiстi бюджеттердiң шығыстары құрамында белгіленген тәртiппен көзделсiн.
</w:t>
      </w:r>
      <w:r>
        <w:br/>
      </w:r>
      <w:r>
        <w:rPr>
          <w:rFonts w:ascii="Times New Roman"/>
          <w:b w:val="false"/>
          <w:i w:val="false"/>
          <w:color w:val="000000"/>
          <w:sz w:val="28"/>
        </w:rPr>
        <w:t>
      3. Осы қаулы 2000 жылғы 1 қыркүйектен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