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4b9a" w14:textId="c204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сарапшылық комиссиялар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24 тамыз N 1298. Күші жойылды - Қазақстан Республикасы Үкіметінің 2002 жылғы 28 маусымдағы N 703 қаулысымен. ~P020703.</w:t>
      </w:r>
    </w:p>
    <w:p>
      <w:pPr>
        <w:spacing w:after="0"/>
        <w:ind w:left="0"/>
        <w:jc w:val="both"/>
      </w:pPr>
      <w:bookmarkStart w:name="z0" w:id="0"/>
      <w:r>
        <w:rPr>
          <w:rFonts w:ascii="Times New Roman"/>
          <w:b w:val="false"/>
          <w:i w:val="false"/>
          <w:color w:val="000000"/>
          <w:sz w:val="28"/>
        </w:rPr>
        <w:t xml:space="preserve">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Қазақстан Республикасының 1997 жылғы 16 маусымдағы </w:t>
      </w:r>
      <w:r>
        <w:rPr>
          <w:rFonts w:ascii="Times New Roman"/>
          <w:b w:val="false"/>
          <w:i w:val="false"/>
          <w:color w:val="000000"/>
          <w:sz w:val="28"/>
        </w:rPr>
        <w:t xml:space="preserve">z970126_ </w:t>
      </w:r>
      <w:r>
        <w:rPr>
          <w:rFonts w:ascii="Times New Roman"/>
          <w:b w:val="false"/>
          <w:i w:val="false"/>
          <w:color w:val="000000"/>
          <w:sz w:val="28"/>
        </w:rPr>
        <w:t xml:space="preserve">Заңына сәйкес Қазақстан Республикасының Yкiметi қаулы етеді: </w:t>
      </w:r>
    </w:p>
    <w:bookmarkEnd w:id="0"/>
    <w:p>
      <w:pPr>
        <w:spacing w:after="0"/>
        <w:ind w:left="0"/>
        <w:jc w:val="both"/>
      </w:pPr>
      <w:r>
        <w:rPr>
          <w:rFonts w:ascii="Times New Roman"/>
          <w:b w:val="false"/>
          <w:i w:val="false"/>
          <w:color w:val="000000"/>
          <w:sz w:val="28"/>
        </w:rPr>
        <w:t xml:space="preserve">
      1. Қоса берiлiп отырған Медициналық-әлеуметтiк сарапшылық комиссиялар туралы ереже бекiтiлсiн. </w:t>
      </w:r>
    </w:p>
    <w:p>
      <w:pPr>
        <w:spacing w:after="0"/>
        <w:ind w:left="0"/>
        <w:jc w:val="both"/>
      </w:pPr>
      <w:r>
        <w:rPr>
          <w:rFonts w:ascii="Times New Roman"/>
          <w:b w:val="false"/>
          <w:i w:val="false"/>
          <w:color w:val="000000"/>
          <w:sz w:val="28"/>
        </w:rPr>
        <w:t xml:space="preserve">
      2. Мыналардың: </w:t>
      </w:r>
    </w:p>
    <w:p>
      <w:pPr>
        <w:spacing w:after="0"/>
        <w:ind w:left="0"/>
        <w:jc w:val="both"/>
      </w:pPr>
      <w:r>
        <w:rPr>
          <w:rFonts w:ascii="Times New Roman"/>
          <w:b w:val="false"/>
          <w:i w:val="false"/>
          <w:color w:val="000000"/>
          <w:sz w:val="28"/>
        </w:rPr>
        <w:t xml:space="preserve">
      1) "Медициналық-әлеуметтiк сараптау комиссиялары туралы ереженi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бекiту туралы" Қазақстан Республикасы Министрлер Кабинетiнiң 1992 жылғы </w:t>
      </w:r>
    </w:p>
    <w:p>
      <w:pPr>
        <w:spacing w:after="0"/>
        <w:ind w:left="0"/>
        <w:jc w:val="both"/>
      </w:pPr>
      <w:r>
        <w:rPr>
          <w:rFonts w:ascii="Times New Roman"/>
          <w:b w:val="false"/>
          <w:i w:val="false"/>
          <w:color w:val="000000"/>
          <w:sz w:val="28"/>
        </w:rPr>
        <w:t xml:space="preserve">
      2 шiлдедегi N 571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P920571_</w:t>
      </w:r>
    </w:p>
    <w:p>
      <w:pPr>
        <w:spacing w:after="0"/>
        <w:ind w:left="0"/>
        <w:jc w:val="both"/>
      </w:pPr>
      <w:r>
        <w:rPr>
          <w:rFonts w:ascii="Times New Roman"/>
          <w:b w:val="false"/>
          <w:i w:val="false"/>
          <w:color w:val="000000"/>
          <w:sz w:val="28"/>
        </w:rPr>
        <w:t>
        қаулысы (Қазақстан Республикасының ПYКЖ-ы, 1992</w:t>
      </w:r>
    </w:p>
    <w:p>
      <w:pPr>
        <w:spacing w:after="0"/>
        <w:ind w:left="0"/>
        <w:jc w:val="both"/>
      </w:pPr>
      <w:r>
        <w:rPr>
          <w:rFonts w:ascii="Times New Roman"/>
          <w:b w:val="false"/>
          <w:i w:val="false"/>
          <w:color w:val="000000"/>
          <w:sz w:val="28"/>
        </w:rPr>
        <w:t>
      жыл, N 27, 409-құжат);</w:t>
      </w:r>
    </w:p>
    <w:p>
      <w:pPr>
        <w:spacing w:after="0"/>
        <w:ind w:left="0"/>
        <w:jc w:val="both"/>
      </w:pPr>
      <w:r>
        <w:rPr>
          <w:rFonts w:ascii="Times New Roman"/>
          <w:b w:val="false"/>
          <w:i w:val="false"/>
          <w:color w:val="000000"/>
          <w:sz w:val="28"/>
        </w:rPr>
        <w:t xml:space="preserve">
      2) "Техникалық және басқа да жүрiп-тұру құралдарымен қамтамасыз ету </w:t>
      </w:r>
    </w:p>
    <w:p>
      <w:pPr>
        <w:spacing w:after="0"/>
        <w:ind w:left="0"/>
        <w:jc w:val="both"/>
      </w:pPr>
      <w:r>
        <w:rPr>
          <w:rFonts w:ascii="Times New Roman"/>
          <w:b w:val="false"/>
          <w:i w:val="false"/>
          <w:color w:val="000000"/>
          <w:sz w:val="28"/>
        </w:rPr>
        <w:t xml:space="preserve">
      үшiн мүгедектiліктi және дәрiгерлiк айғақтамаларды анықтаудың негiзгi </w:t>
      </w:r>
    </w:p>
    <w:p>
      <w:pPr>
        <w:spacing w:after="0"/>
        <w:ind w:left="0"/>
        <w:jc w:val="both"/>
      </w:pPr>
      <w:r>
        <w:rPr>
          <w:rFonts w:ascii="Times New Roman"/>
          <w:b w:val="false"/>
          <w:i w:val="false"/>
          <w:color w:val="000000"/>
          <w:sz w:val="28"/>
        </w:rPr>
        <w:t xml:space="preserve">
      белгiлерiн бекiту туралы" Қазақстан Республикасы Министрлер Кабинетiнiң </w:t>
      </w:r>
    </w:p>
    <w:p>
      <w:pPr>
        <w:spacing w:after="0"/>
        <w:ind w:left="0"/>
        <w:jc w:val="both"/>
      </w:pPr>
      <w:r>
        <w:rPr>
          <w:rFonts w:ascii="Times New Roman"/>
          <w:b w:val="false"/>
          <w:i w:val="false"/>
          <w:color w:val="000000"/>
          <w:sz w:val="28"/>
        </w:rPr>
        <w:t>
      1992 жылғы 16 маусымдағы N 531 қаулысы (Қазақстан Республикасының ПYКЖ-ы,</w:t>
      </w:r>
    </w:p>
    <w:p>
      <w:pPr>
        <w:spacing w:after="0"/>
        <w:ind w:left="0"/>
        <w:jc w:val="both"/>
      </w:pPr>
      <w:r>
        <w:rPr>
          <w:rFonts w:ascii="Times New Roman"/>
          <w:b w:val="false"/>
          <w:i w:val="false"/>
          <w:color w:val="000000"/>
          <w:sz w:val="28"/>
        </w:rPr>
        <w:t>
      1992 ж., N 24, 372-құжат) күшi жойылды деп танылсын.</w:t>
      </w:r>
    </w:p>
    <w:p>
      <w:pPr>
        <w:spacing w:after="0"/>
        <w:ind w:left="0"/>
        <w:jc w:val="both"/>
      </w:pPr>
      <w:r>
        <w:rPr>
          <w:rFonts w:ascii="Times New Roman"/>
          <w:b w:val="false"/>
          <w:i w:val="false"/>
          <w:color w:val="000000"/>
          <w:sz w:val="28"/>
        </w:rPr>
        <w:t>
      3. Осы қаулы қол қойылған күнінен бастап күшiне енеді.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бірінші орынбасары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2000 жылғы "24" тамыздағы</w:t>
            </w:r>
            <w:r>
              <w:br/>
            </w:r>
            <w:r>
              <w:rPr>
                <w:rFonts w:ascii="Times New Roman"/>
                <w:b w:val="false"/>
                <w:i w:val="false"/>
                <w:color w:val="000000"/>
                <w:sz w:val="20"/>
              </w:rPr>
              <w:t>N 1298 қаулысымен</w:t>
            </w:r>
            <w:r>
              <w:br/>
            </w:r>
            <w:r>
              <w:rPr>
                <w:rFonts w:ascii="Times New Roman"/>
                <w:b w:val="false"/>
                <w:i w:val="false"/>
                <w:color w:val="000000"/>
                <w:sz w:val="20"/>
              </w:rPr>
              <w:t>бекiтiлген</w:t>
            </w:r>
          </w:p>
        </w:tc>
      </w:tr>
    </w:tbl>
    <w:p>
      <w:pPr>
        <w:spacing w:after="0"/>
        <w:ind w:left="0"/>
        <w:jc w:val="both"/>
      </w:pPr>
      <w:r>
        <w:rPr>
          <w:rFonts w:ascii="Times New Roman"/>
          <w:b w:val="false"/>
          <w:i w:val="false"/>
          <w:color w:val="000000"/>
          <w:sz w:val="28"/>
        </w:rPr>
        <w:t>
      Медициналық-әлеуметтiк сарапшылық комиссиялар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1-бөлiм. Медициналық-әлеуметтiк сарапшылық</w:t>
      </w:r>
    </w:p>
    <w:p>
      <w:pPr>
        <w:spacing w:after="0"/>
        <w:ind w:left="0"/>
        <w:jc w:val="both"/>
      </w:pPr>
      <w:r>
        <w:rPr>
          <w:rFonts w:ascii="Times New Roman"/>
          <w:b w:val="false"/>
          <w:i w:val="false"/>
          <w:color w:val="000000"/>
          <w:sz w:val="28"/>
        </w:rPr>
        <w:t>
      комиссияларды құру және олардың қызметi</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xml:space="preserve">
      1. Медициналық әлеуметтiк сарапшылық комиссиялар туралы осы Ереже (бұдан әрi - Ереже) Қазақстан Республикасы азаматтарының, сондай-ақ 16 жасқа дейiнгi балалардың, Қазақстан Республикасында тұрақты тұратын шетелдiктер мен азаматтығы жоқ адамдардың мүгедектігін айқындау үшiн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Қазақстан Республикасының 1997 жылғы 16 маусымдағы </w:t>
      </w:r>
      <w:r>
        <w:rPr>
          <w:rFonts w:ascii="Times New Roman"/>
          <w:b w:val="false"/>
          <w:i w:val="false"/>
          <w:color w:val="000000"/>
          <w:sz w:val="28"/>
        </w:rPr>
        <w:t xml:space="preserve">Z970126_ </w:t>
      </w:r>
      <w:r>
        <w:rPr>
          <w:rFonts w:ascii="Times New Roman"/>
          <w:b w:val="false"/>
          <w:i w:val="false"/>
          <w:color w:val="000000"/>
          <w:sz w:val="28"/>
        </w:rPr>
        <w:t xml:space="preserve">Заңына сәйкес құрылатын медициналық-әлеуметтiк сарапшылық комиссиялардың (бұдан әрi - МӘСК) қызметiн реттейдi. </w:t>
      </w:r>
    </w:p>
    <w:p>
      <w:pPr>
        <w:spacing w:after="0"/>
        <w:ind w:left="0"/>
        <w:jc w:val="both"/>
      </w:pPr>
      <w:r>
        <w:rPr>
          <w:rFonts w:ascii="Times New Roman"/>
          <w:b w:val="false"/>
          <w:i w:val="false"/>
          <w:color w:val="000000"/>
          <w:sz w:val="28"/>
        </w:rPr>
        <w:t xml:space="preserve">
      2. МӘСК өз қызметiнде Қазақстан Республикасы Конституциясының нормаларын, Қазақстан Республикасының заңдарын және басқа да нормативтiк құқықтық кесiмдердi, сондай-ақ осы Ереженi басшылыққа алады. </w:t>
      </w:r>
    </w:p>
    <w:p>
      <w:pPr>
        <w:spacing w:after="0"/>
        <w:ind w:left="0"/>
        <w:jc w:val="both"/>
      </w:pPr>
      <w:r>
        <w:rPr>
          <w:rFonts w:ascii="Times New Roman"/>
          <w:b w:val="false"/>
          <w:i w:val="false"/>
          <w:color w:val="000000"/>
          <w:sz w:val="28"/>
        </w:rPr>
        <w:t xml:space="preserve">
      3. МӘСК өз жұмысын аумақтық қағидат бойынша: </w:t>
      </w:r>
    </w:p>
    <w:p>
      <w:pPr>
        <w:spacing w:after="0"/>
        <w:ind w:left="0"/>
        <w:jc w:val="both"/>
      </w:pPr>
      <w:r>
        <w:rPr>
          <w:rFonts w:ascii="Times New Roman"/>
          <w:b w:val="false"/>
          <w:i w:val="false"/>
          <w:color w:val="000000"/>
          <w:sz w:val="28"/>
        </w:rPr>
        <w:t xml:space="preserve">
      облыстардың, Астана және Алматы қалаларының (бұдан әрi - жоғары МӘСК); </w:t>
      </w:r>
    </w:p>
    <w:p>
      <w:pPr>
        <w:spacing w:after="0"/>
        <w:ind w:left="0"/>
        <w:jc w:val="both"/>
      </w:pPr>
      <w:r>
        <w:rPr>
          <w:rFonts w:ascii="Times New Roman"/>
          <w:b w:val="false"/>
          <w:i w:val="false"/>
          <w:color w:val="000000"/>
          <w:sz w:val="28"/>
        </w:rPr>
        <w:t xml:space="preserve">
      аудандардың, қалалардың, қалалардағы аудандардың (бұдан әрi - бастауыш МӘСК) аумағында жүргiзедi. </w:t>
      </w:r>
    </w:p>
    <w:p>
      <w:pPr>
        <w:spacing w:after="0"/>
        <w:ind w:left="0"/>
        <w:jc w:val="both"/>
      </w:pPr>
      <w:r>
        <w:rPr>
          <w:rFonts w:ascii="Times New Roman"/>
          <w:b w:val="false"/>
          <w:i w:val="false"/>
          <w:color w:val="000000"/>
          <w:sz w:val="28"/>
        </w:rPr>
        <w:t xml:space="preserve">
      4. МӘСК-нiң негiзгi мiндеттерi: </w:t>
      </w:r>
    </w:p>
    <w:p>
      <w:pPr>
        <w:spacing w:after="0"/>
        <w:ind w:left="0"/>
        <w:jc w:val="both"/>
      </w:pPr>
      <w:r>
        <w:rPr>
          <w:rFonts w:ascii="Times New Roman"/>
          <w:b w:val="false"/>
          <w:i w:val="false"/>
          <w:color w:val="000000"/>
          <w:sz w:val="28"/>
        </w:rPr>
        <w:t xml:space="preserve">
      1) мүгедектiк тобын, оның себептерiн, мүгедектiкке ұшырау мерзiмдерi мен уақытын, 16 жасқа дейінгі балалардың мүгедектiгiн айқындау; </w:t>
      </w:r>
    </w:p>
    <w:p>
      <w:pPr>
        <w:spacing w:after="0"/>
        <w:ind w:left="0"/>
        <w:jc w:val="both"/>
      </w:pPr>
      <w:r>
        <w:rPr>
          <w:rFonts w:ascii="Times New Roman"/>
          <w:b w:val="false"/>
          <w:i w:val="false"/>
          <w:color w:val="000000"/>
          <w:sz w:val="28"/>
        </w:rPr>
        <w:t xml:space="preserve">
      2) мүгедектердi оңалтудың жеке бағдарламаларын әзiрлеу мүгедектердi оңалтуды қоса алғанда, оларды әлеуметтiк қорғау iс-шараларын iске асыруға жәрдемдесу осы iс-шаралардың тиімдiлігін айқындау; </w:t>
      </w:r>
    </w:p>
    <w:p>
      <w:pPr>
        <w:spacing w:after="0"/>
        <w:ind w:left="0"/>
        <w:jc w:val="both"/>
      </w:pPr>
      <w:r>
        <w:rPr>
          <w:rFonts w:ascii="Times New Roman"/>
          <w:b w:val="false"/>
          <w:i w:val="false"/>
          <w:color w:val="000000"/>
          <w:sz w:val="28"/>
        </w:rPr>
        <w:t xml:space="preserve">
      3) МӘСК-де куәландырылатын мүгедектердi есепке алудың мемлекеттiк жүйесiнiң деректерiн қалыптастыру аймақтағы мүгедектiктiң жағдайын, серпiнiн және себептерiн зерделеу; </w:t>
      </w:r>
    </w:p>
    <w:p>
      <w:pPr>
        <w:spacing w:after="0"/>
        <w:ind w:left="0"/>
        <w:jc w:val="both"/>
      </w:pPr>
      <w:r>
        <w:rPr>
          <w:rFonts w:ascii="Times New Roman"/>
          <w:b w:val="false"/>
          <w:i w:val="false"/>
          <w:color w:val="000000"/>
          <w:sz w:val="28"/>
        </w:rPr>
        <w:t xml:space="preserve">
      4) мүгедектiктiң алдын алу, медициналық-әлеуметтiк сараптау, мүгедектердi оңалту мен әлеуметтік қорғау салаларындағы кешендi бағдарламаларды әзiрлеуге қатысу болып табылады. </w:t>
      </w:r>
    </w:p>
    <w:p>
      <w:pPr>
        <w:spacing w:after="0"/>
        <w:ind w:left="0"/>
        <w:jc w:val="both"/>
      </w:pPr>
      <w:r>
        <w:rPr>
          <w:rFonts w:ascii="Times New Roman"/>
          <w:b w:val="false"/>
          <w:i w:val="false"/>
          <w:color w:val="000000"/>
          <w:sz w:val="28"/>
        </w:rPr>
        <w:t xml:space="preserve">
      5. МӘСК қызметiн денсаулық сақтау, мүгедектердi медициналық-әлеуметтiк оңалту саласындағы қызметiн жүзеге асыратын мемлекеттiк органдармен және өзге де ұйымдармен, сондай-ақ мүгедектердiң қоғамдық ұйымдарымен өзара бiрлесе отырып жүзеге асырады. </w:t>
      </w:r>
    </w:p>
    <w:p>
      <w:pPr>
        <w:spacing w:after="0"/>
        <w:ind w:left="0"/>
        <w:jc w:val="both"/>
      </w:pPr>
      <w:r>
        <w:rPr>
          <w:rFonts w:ascii="Times New Roman"/>
          <w:b w:val="false"/>
          <w:i w:val="false"/>
          <w:color w:val="000000"/>
          <w:sz w:val="28"/>
        </w:rPr>
        <w:t xml:space="preserve">
      6. МӘСК өз қызметiнде Қазақстан Республикасының еңбек және халықты әлеуметтiк қорғау саласындағы орталық атқарушы органы бекiтетiн бастапқы есепке алу-есеп беру құжаттарының нысандары мен қатаң есептiлiк бланкiлерiн (МӘСК-нiң анықтамаларын) пайдаланады.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2-тарау. МӘСК-нi ұйымдастыру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7. МӘСК еңбек, жұмыспен қамту және халықты әлеуметтiк қорғау жүйесiндегi тиiстi жергiлiктi атқарушы органдардың шешiмi бойынша ұйымдастырылады. МӘСК облыстық, Астана және Алматы қалалық еңбек, жұмыспен қамту және халықты әлеуметтiк қорғау органдарының құрылымына кiредi. </w:t>
      </w:r>
    </w:p>
    <w:p>
      <w:pPr>
        <w:spacing w:after="0"/>
        <w:ind w:left="0"/>
        <w:jc w:val="both"/>
      </w:pPr>
      <w:r>
        <w:rPr>
          <w:rFonts w:ascii="Times New Roman"/>
          <w:b w:val="false"/>
          <w:i w:val="false"/>
          <w:color w:val="000000"/>
          <w:sz w:val="28"/>
        </w:rPr>
        <w:t xml:space="preserve">
      МӘСК-нi қаржыландыру жергiлiктi бюджеттiң қаражаты есебiнен жүзеге асырылады. </w:t>
      </w:r>
    </w:p>
    <w:p>
      <w:pPr>
        <w:spacing w:after="0"/>
        <w:ind w:left="0"/>
        <w:jc w:val="both"/>
      </w:pPr>
      <w:r>
        <w:rPr>
          <w:rFonts w:ascii="Times New Roman"/>
          <w:b w:val="false"/>
          <w:i w:val="false"/>
          <w:color w:val="000000"/>
          <w:sz w:val="28"/>
        </w:rPr>
        <w:t xml:space="preserve">
      8. Бастауыш МӘСК-нi ұйымдастыру 120 мыңнан аспайтын адамға бiр бастауыш МӘСК есебiнен тиiстi аумақтағы халықтың санына қарай жүргiзiледi. </w:t>
      </w:r>
    </w:p>
    <w:p>
      <w:pPr>
        <w:spacing w:after="0"/>
        <w:ind w:left="0"/>
        <w:jc w:val="both"/>
      </w:pPr>
      <w:r>
        <w:rPr>
          <w:rFonts w:ascii="Times New Roman"/>
          <w:b w:val="false"/>
          <w:i w:val="false"/>
          <w:color w:val="000000"/>
          <w:sz w:val="28"/>
        </w:rPr>
        <w:t xml:space="preserve">
      9. Аурудың жалпы деңгейіне және құрылымына, мүгедектiлiкке қарай бастауыш МӘСК жалпы бейiндi және арнаулы бейiндi (туберкулезбен ауыратын науқастарды, жүйкесi бұзылған адамдарды медициналық-әлеуметтiк сараптамадан өткiзу үшiн) болуы мүмкiн. </w:t>
      </w:r>
    </w:p>
    <w:p>
      <w:pPr>
        <w:spacing w:after="0"/>
        <w:ind w:left="0"/>
        <w:jc w:val="both"/>
      </w:pPr>
      <w:r>
        <w:rPr>
          <w:rFonts w:ascii="Times New Roman"/>
          <w:b w:val="false"/>
          <w:i w:val="false"/>
          <w:color w:val="000000"/>
          <w:sz w:val="28"/>
        </w:rPr>
        <w:t xml:space="preserve">
      10. Жалпы бейiндегi бастауыш МӘСК 4 сарапшы-дәрігерден (терапевт, невропатолог, хирург, реабилитолог) тұрады. Қажет болған жағдайларда бастауыш МӘСК-нiң қызметiне консультант ретiнде дәрiгер-педиатр тартылуы мүмкiн. </w:t>
      </w:r>
    </w:p>
    <w:p>
      <w:pPr>
        <w:spacing w:after="0"/>
        <w:ind w:left="0"/>
        <w:jc w:val="both"/>
      </w:pPr>
      <w:r>
        <w:rPr>
          <w:rFonts w:ascii="Times New Roman"/>
          <w:b w:val="false"/>
          <w:i w:val="false"/>
          <w:color w:val="000000"/>
          <w:sz w:val="28"/>
        </w:rPr>
        <w:t xml:space="preserve">
      Арнаулы бейiндегi бастауыш МӘСК-нің құрамына мамандықтары МӘСК-нiң бейiнiне сәйкес келетiн 2 сарапшы дәрiгер, сондай-ақ реабилитолог, терапевт немесе невропатолог енедi. </w:t>
      </w:r>
    </w:p>
    <w:p>
      <w:pPr>
        <w:spacing w:after="0"/>
        <w:ind w:left="0"/>
        <w:jc w:val="both"/>
      </w:pPr>
      <w:r>
        <w:rPr>
          <w:rFonts w:ascii="Times New Roman"/>
          <w:b w:val="false"/>
          <w:i w:val="false"/>
          <w:color w:val="000000"/>
          <w:sz w:val="28"/>
        </w:rPr>
        <w:t xml:space="preserve">
      11. Жоғары МӘСК-нiң құрамына 4 сарапшы дәрiгер (терапевт, хирург, невропатолог, реабилитолог) енедi. </w:t>
      </w:r>
    </w:p>
    <w:p>
      <w:pPr>
        <w:spacing w:after="0"/>
        <w:ind w:left="0"/>
        <w:jc w:val="both"/>
      </w:pPr>
      <w:r>
        <w:rPr>
          <w:rFonts w:ascii="Times New Roman"/>
          <w:b w:val="false"/>
          <w:i w:val="false"/>
          <w:color w:val="000000"/>
          <w:sz w:val="28"/>
        </w:rPr>
        <w:t xml:space="preserve">
      Жоғары МӘСК бастауыш МӘСК-ның санына қарай, әдетте, 5 бастауыш МӘСК-ге бiр құрам есебiнен, бiр немесе бiрнеше құрамнан құрылады. </w:t>
      </w:r>
    </w:p>
    <w:p>
      <w:pPr>
        <w:spacing w:after="0"/>
        <w:ind w:left="0"/>
        <w:jc w:val="both"/>
      </w:pPr>
      <w:r>
        <w:rPr>
          <w:rFonts w:ascii="Times New Roman"/>
          <w:b w:val="false"/>
          <w:i w:val="false"/>
          <w:color w:val="000000"/>
          <w:sz w:val="28"/>
        </w:rPr>
        <w:t xml:space="preserve">
      Медициналық, құқықтық және басқа да мәселелердi шешу үшiн консультанттар (педиатр, психолог, заңгер және басқа да мамандар) тартылады. </w:t>
      </w:r>
    </w:p>
    <w:p>
      <w:pPr>
        <w:spacing w:after="0"/>
        <w:ind w:left="0"/>
        <w:jc w:val="both"/>
      </w:pPr>
      <w:r>
        <w:rPr>
          <w:rFonts w:ascii="Times New Roman"/>
          <w:b w:val="false"/>
          <w:i w:val="false"/>
          <w:color w:val="000000"/>
          <w:sz w:val="28"/>
        </w:rPr>
        <w:t xml:space="preserve">
      12. МӘСК-ге аға медбике, медициналық тiркеушi және автомобиль жүргiзушi қызмет көрсетедi. </w:t>
      </w:r>
    </w:p>
    <w:p>
      <w:pPr>
        <w:spacing w:after="0"/>
        <w:ind w:left="0"/>
        <w:jc w:val="both"/>
      </w:pPr>
      <w:r>
        <w:rPr>
          <w:rFonts w:ascii="Times New Roman"/>
          <w:b w:val="false"/>
          <w:i w:val="false"/>
          <w:color w:val="000000"/>
          <w:sz w:val="28"/>
        </w:rPr>
        <w:t xml:space="preserve">
      13. МӘСК-нiң төрағасы болып оған кiретiн, клиникалық немесе сараптау қызметiнде кемiнде 5 жыл стажы бар, жоғары бiлiктi маман болып табылатын дәрiгерлердiң бiреуi тағайындалады. </w:t>
      </w:r>
    </w:p>
    <w:p>
      <w:pPr>
        <w:spacing w:after="0"/>
        <w:ind w:left="0"/>
        <w:jc w:val="both"/>
      </w:pPr>
      <w:r>
        <w:rPr>
          <w:rFonts w:ascii="Times New Roman"/>
          <w:b w:val="false"/>
          <w:i w:val="false"/>
          <w:color w:val="000000"/>
          <w:sz w:val="28"/>
        </w:rPr>
        <w:t xml:space="preserve">
      МӘСК-нiң төрағасы оның жұмысын ұйымдастырады, медициналық-әлеуметтiк сараптау мен мүгедектердi оңалтудың сапалы жүргiзiлуiн қамтамасыз етедi, МӘСК-нiң қызметi үшiн дербес жауаптылықта болады. </w:t>
      </w:r>
    </w:p>
    <w:p>
      <w:pPr>
        <w:spacing w:after="0"/>
        <w:ind w:left="0"/>
        <w:jc w:val="both"/>
      </w:pPr>
      <w:r>
        <w:rPr>
          <w:rFonts w:ascii="Times New Roman"/>
          <w:b w:val="false"/>
          <w:i w:val="false"/>
          <w:color w:val="000000"/>
          <w:sz w:val="28"/>
        </w:rPr>
        <w:t xml:space="preserve">
      МӘСК-нiң төрағасын, дәрiгерлерiн, орта (аға медбике, медициналық тiркеушi) және қызмет көрсетушi (қызмет бөлмелерiн жинаушы, гардеробшы, аула сыпырушы, жүргiзушi және т.б.) қызметшiлерiн облыстық, Астана және Алматы қалалық еңбек, жұмыспен қамту және халықты әлеуметтiк қорғау мәселелерi жөнiндегi уәкiлеттi органдар қызметке тағайындайды және босатады. </w:t>
      </w:r>
    </w:p>
    <w:p>
      <w:pPr>
        <w:spacing w:after="0"/>
        <w:ind w:left="0"/>
        <w:jc w:val="both"/>
      </w:pPr>
      <w:r>
        <w:rPr>
          <w:rFonts w:ascii="Times New Roman"/>
          <w:b w:val="false"/>
          <w:i w:val="false"/>
          <w:color w:val="000000"/>
          <w:sz w:val="28"/>
        </w:rPr>
        <w:t xml:space="preserve">
      14. Медициналық-әлеуметтiк сарапшылық комиссиялардың мөртаңбасы мен мөрi болады. </w:t>
      </w:r>
    </w:p>
    <w:bookmarkStart w:name="z4"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3-тарау. МӘСК-нiң мiндеттерi мен құқықтары </w:t>
      </w:r>
    </w:p>
    <w:bookmarkStart w:name="z5"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15. Бастауыш МӘСК-лерге: </w:t>
      </w:r>
    </w:p>
    <w:p>
      <w:pPr>
        <w:spacing w:after="0"/>
        <w:ind w:left="0"/>
        <w:jc w:val="both"/>
      </w:pPr>
      <w:r>
        <w:rPr>
          <w:rFonts w:ascii="Times New Roman"/>
          <w:b w:val="false"/>
          <w:i w:val="false"/>
          <w:color w:val="000000"/>
          <w:sz w:val="28"/>
        </w:rPr>
        <w:t xml:space="preserve">
      1) куәландырылатын адамдар ағзасының бұзылған қызметiнiң, тыныс-тiршiлiгiнiң, әрекетiнiң шектелуiнiң дәрежесiн және мүгедектiгi фактiсiнiң бар екендiгiн айқындау; </w:t>
      </w:r>
    </w:p>
    <w:p>
      <w:pPr>
        <w:spacing w:after="0"/>
        <w:ind w:left="0"/>
        <w:jc w:val="both"/>
      </w:pPr>
      <w:r>
        <w:rPr>
          <w:rFonts w:ascii="Times New Roman"/>
          <w:b w:val="false"/>
          <w:i w:val="false"/>
          <w:color w:val="000000"/>
          <w:sz w:val="28"/>
        </w:rPr>
        <w:t xml:space="preserve">
      2) еңбек мiндеттерiн атқарумен байланысты жарақат алған, кәсiби ауруға шалдыққан, не денсаулығына өзге де зақым келген адамдардың кәсiби еңбекке қабiлеттiлiгiн жоғалту деңгейiн және әлеуметтiк қорғаудың қосымша шараларын жүзеге асырудың қажеттiлiгiн анықтау; </w:t>
      </w:r>
    </w:p>
    <w:p>
      <w:pPr>
        <w:spacing w:after="0"/>
        <w:ind w:left="0"/>
        <w:jc w:val="both"/>
      </w:pPr>
      <w:r>
        <w:rPr>
          <w:rFonts w:ascii="Times New Roman"/>
          <w:b w:val="false"/>
          <w:i w:val="false"/>
          <w:color w:val="000000"/>
          <w:sz w:val="28"/>
        </w:rPr>
        <w:t xml:space="preserve">
      3) Қазақстан Республикасының заңнамасына сәйкес, қайтыс болған адамның отбасына әлеуметтiк төлемдер жүргiзiлген кезде, қайтыс болуының өндiрiстiк жарақатпен, кәсiби аурумен және басқа да жағдайлармен себептi байланысын анықтау; </w:t>
      </w:r>
    </w:p>
    <w:p>
      <w:pPr>
        <w:spacing w:after="0"/>
        <w:ind w:left="0"/>
        <w:jc w:val="both"/>
      </w:pPr>
      <w:r>
        <w:rPr>
          <w:rFonts w:ascii="Times New Roman"/>
          <w:b w:val="false"/>
          <w:i w:val="false"/>
          <w:color w:val="000000"/>
          <w:sz w:val="28"/>
        </w:rPr>
        <w:t xml:space="preserve">
      4) адамдарға медициналық-әлеуметтiк сараптама жүргiзу үшiн қажеттi құжаттарды әзiрлеуге көмек көрсету; </w:t>
      </w:r>
    </w:p>
    <w:p>
      <w:pPr>
        <w:spacing w:after="0"/>
        <w:ind w:left="0"/>
        <w:jc w:val="both"/>
      </w:pPr>
      <w:r>
        <w:rPr>
          <w:rFonts w:ascii="Times New Roman"/>
          <w:b w:val="false"/>
          <w:i w:val="false"/>
          <w:color w:val="000000"/>
          <w:sz w:val="28"/>
        </w:rPr>
        <w:t xml:space="preserve">
      5) мүгедектердi оңалтудың жеке бағдарламаларын қалыптастыру және түзету (медициналық, әлеуметтiк және кәсiби оңалту жөнiндегі iс-шаралардың түрлерiн, нысандарын, мерзiмдерiн және көлемдерiн белгiлеу), сондай-ақ олардың iске асырылуын бақылау; </w:t>
      </w:r>
    </w:p>
    <w:p>
      <w:pPr>
        <w:spacing w:after="0"/>
        <w:ind w:left="0"/>
        <w:jc w:val="both"/>
      </w:pPr>
      <w:r>
        <w:rPr>
          <w:rFonts w:ascii="Times New Roman"/>
          <w:b w:val="false"/>
          <w:i w:val="false"/>
          <w:color w:val="000000"/>
          <w:sz w:val="28"/>
        </w:rPr>
        <w:t xml:space="preserve">
      6) қалпына келтiрiп емдеу кезеңiне уақытша еңбекке жарамсыздық мерзiмiн ұзарту; </w:t>
      </w:r>
    </w:p>
    <w:p>
      <w:pPr>
        <w:spacing w:after="0"/>
        <w:ind w:left="0"/>
        <w:jc w:val="both"/>
      </w:pPr>
      <w:r>
        <w:rPr>
          <w:rFonts w:ascii="Times New Roman"/>
          <w:b w:val="false"/>
          <w:i w:val="false"/>
          <w:color w:val="000000"/>
          <w:sz w:val="28"/>
        </w:rPr>
        <w:t xml:space="preserve">
      7) мүгедектердi оңалтудың жеке бағдарламаларында көзделген iс-шаралардың орындалуын ұдайы байқау үшiн мүгедектердi бақылаулық куәландыруды жүргiзу; </w:t>
      </w:r>
    </w:p>
    <w:p>
      <w:pPr>
        <w:spacing w:after="0"/>
        <w:ind w:left="0"/>
        <w:jc w:val="both"/>
      </w:pPr>
      <w:r>
        <w:rPr>
          <w:rFonts w:ascii="Times New Roman"/>
          <w:b w:val="false"/>
          <w:i w:val="false"/>
          <w:color w:val="000000"/>
          <w:sz w:val="28"/>
        </w:rPr>
        <w:t xml:space="preserve">
      8) тиiстi әскери комиссариаттарға әскери мiндеттiлер мен әскерге шақыру жасындағы адамдарды мүгедек деп танудың барлық жағдайлары туралы мәлiметтер ұсыну мiндеттерi жүктеледi. </w:t>
      </w:r>
    </w:p>
    <w:p>
      <w:pPr>
        <w:spacing w:after="0"/>
        <w:ind w:left="0"/>
        <w:jc w:val="both"/>
      </w:pPr>
      <w:r>
        <w:rPr>
          <w:rFonts w:ascii="Times New Roman"/>
          <w:b w:val="false"/>
          <w:i w:val="false"/>
          <w:color w:val="000000"/>
          <w:sz w:val="28"/>
        </w:rPr>
        <w:t xml:space="preserve">
      16. Жоғары МӘСК-ге: </w:t>
      </w:r>
    </w:p>
    <w:p>
      <w:pPr>
        <w:spacing w:after="0"/>
        <w:ind w:left="0"/>
        <w:jc w:val="both"/>
      </w:pPr>
      <w:r>
        <w:rPr>
          <w:rFonts w:ascii="Times New Roman"/>
          <w:b w:val="false"/>
          <w:i w:val="false"/>
          <w:color w:val="000000"/>
          <w:sz w:val="28"/>
        </w:rPr>
        <w:t xml:space="preserve">
      1) бастауыш МӘСК-нiң қызметiне ұйымдастырушылық-әдiстемелiк басшылықты және бақылауды жүзеге асыру; </w:t>
      </w:r>
    </w:p>
    <w:p>
      <w:pPr>
        <w:spacing w:after="0"/>
        <w:ind w:left="0"/>
        <w:jc w:val="both"/>
      </w:pPr>
      <w:r>
        <w:rPr>
          <w:rFonts w:ascii="Times New Roman"/>
          <w:b w:val="false"/>
          <w:i w:val="false"/>
          <w:color w:val="000000"/>
          <w:sz w:val="28"/>
        </w:rPr>
        <w:t xml:space="preserve">
      2) бастауыш МӘСК-нiң қорытындыларына шағымданған адамдарды медициналық-әлеуметтiк сараптамадан өткiзу сондай-ақ бақылау тәртiбiмен бастауыш МӘСК-нiң қорытындыларын тексеру және бұл қорытындылардың негiзсiздiгi аңғарылған жағдайда оларды тоқтату және өз қорытындысын шығару; </w:t>
      </w:r>
    </w:p>
    <w:p>
      <w:pPr>
        <w:spacing w:after="0"/>
        <w:ind w:left="0"/>
        <w:jc w:val="both"/>
      </w:pPr>
      <w:r>
        <w:rPr>
          <w:rFonts w:ascii="Times New Roman"/>
          <w:b w:val="false"/>
          <w:i w:val="false"/>
          <w:color w:val="000000"/>
          <w:sz w:val="28"/>
        </w:rPr>
        <w:t xml:space="preserve">
      3) күрделi (даулы) жағдайларда бастауыш МӘСК-нiң жолдамалары бойынша науқастар мен мүгедектердi куәландыруды жүргiзу; </w:t>
      </w:r>
    </w:p>
    <w:p>
      <w:pPr>
        <w:spacing w:after="0"/>
        <w:ind w:left="0"/>
        <w:jc w:val="both"/>
      </w:pPr>
      <w:r>
        <w:rPr>
          <w:rFonts w:ascii="Times New Roman"/>
          <w:b w:val="false"/>
          <w:i w:val="false"/>
          <w:color w:val="000000"/>
          <w:sz w:val="28"/>
        </w:rPr>
        <w:t xml:space="preserve">
      4) бастауыш МӘСК-нің дәрiгерлерiмен денсаулық сақтау ұйымдарына медициналық-әлеуметтiк сараптама мен мүгедектердi оңалтудың түрлi мәселелерi бойынша консультациялық көмек көрсету және олардың бiлiктiлiгiн арттыру жөнiндегi iс-шараларды өткiзуге қатысу; </w:t>
      </w:r>
    </w:p>
    <w:p>
      <w:pPr>
        <w:spacing w:after="0"/>
        <w:ind w:left="0"/>
        <w:jc w:val="both"/>
      </w:pPr>
      <w:r>
        <w:rPr>
          <w:rFonts w:ascii="Times New Roman"/>
          <w:b w:val="false"/>
          <w:i w:val="false"/>
          <w:color w:val="000000"/>
          <w:sz w:val="28"/>
        </w:rPr>
        <w:t xml:space="preserve">
      5) МӘСК-нiң жұмыс тәжiрибесiне медициналық-әлеуметтiк сараптаманың ғылыми озық қағидаттары мен әдiстерiн енгізу, МӘСК жұмысының озық тәжiрибесiн қорыту және тарату, сарапшылық қателердi анықтау және оларды жою жөнiнде әдiстемелiк нұсқаулар әзiрлеу; </w:t>
      </w:r>
    </w:p>
    <w:p>
      <w:pPr>
        <w:spacing w:after="0"/>
        <w:ind w:left="0"/>
        <w:jc w:val="both"/>
      </w:pPr>
      <w:r>
        <w:rPr>
          <w:rFonts w:ascii="Times New Roman"/>
          <w:b w:val="false"/>
          <w:i w:val="false"/>
          <w:color w:val="000000"/>
          <w:sz w:val="28"/>
        </w:rPr>
        <w:t xml:space="preserve">
      6) облыстардағы, Астана және Алматы қалаларындағы мүгедектiктiң деңгейi мен серпiнiн, медициналық-әлеуметтiк сараптау және мүгедектердi оңалтудың жай-күйiн талдау; </w:t>
      </w:r>
    </w:p>
    <w:p>
      <w:pPr>
        <w:spacing w:after="0"/>
        <w:ind w:left="0"/>
        <w:jc w:val="both"/>
      </w:pPr>
      <w:r>
        <w:rPr>
          <w:rFonts w:ascii="Times New Roman"/>
          <w:b w:val="false"/>
          <w:i w:val="false"/>
          <w:color w:val="000000"/>
          <w:sz w:val="28"/>
        </w:rPr>
        <w:t xml:space="preserve">
      7) тиiстi мемлекеттiк органдарға медициналық, құқықтық, әлеуметтiк және мүгедектiк пен мүгедектердi оңалтуға жататын басқа да мәселелер бойынша ұсыныстар енгiзу мiндеттерi жүктеледi. </w:t>
      </w:r>
    </w:p>
    <w:p>
      <w:pPr>
        <w:spacing w:after="0"/>
        <w:ind w:left="0"/>
        <w:jc w:val="both"/>
      </w:pPr>
      <w:r>
        <w:rPr>
          <w:rFonts w:ascii="Times New Roman"/>
          <w:b w:val="false"/>
          <w:i w:val="false"/>
          <w:color w:val="000000"/>
          <w:sz w:val="28"/>
        </w:rPr>
        <w:t xml:space="preserve">
      17. МӘСК-нiң өзiнiң уәкiлеттiгiн жүзеге асыру үшiн: </w:t>
      </w:r>
    </w:p>
    <w:p>
      <w:pPr>
        <w:spacing w:after="0"/>
        <w:ind w:left="0"/>
        <w:jc w:val="both"/>
      </w:pPr>
      <w:r>
        <w:rPr>
          <w:rFonts w:ascii="Times New Roman"/>
          <w:b w:val="false"/>
          <w:i w:val="false"/>
          <w:color w:val="000000"/>
          <w:sz w:val="28"/>
        </w:rPr>
        <w:t xml:space="preserve">
      1) меншiк нысандарына қарамастан ұйымдардан МӘСК-нің шешiм қабылдауы үшiн және МӘСК-ге жүктелген басқа да функцияларды орындау үшiн қажеттi мәлiметтердi сұратуға және алуға; </w:t>
      </w:r>
    </w:p>
    <w:p>
      <w:pPr>
        <w:spacing w:after="0"/>
        <w:ind w:left="0"/>
        <w:jc w:val="both"/>
      </w:pPr>
      <w:r>
        <w:rPr>
          <w:rFonts w:ascii="Times New Roman"/>
          <w:b w:val="false"/>
          <w:i w:val="false"/>
          <w:color w:val="000000"/>
          <w:sz w:val="28"/>
        </w:rPr>
        <w:t xml:space="preserve">
      2) клиникалық-функционалдық диагноз бен кәсiби мүмкiндiктерiн нақтылау мақсатында медициналық-әлеуметтiк сараптамадан өткен адамдарды денсаулық сақтау ұйымдарына тексеруге, қалпына келтiрулiк емдеуге жiберуге; </w:t>
      </w:r>
    </w:p>
    <w:p>
      <w:pPr>
        <w:spacing w:after="0"/>
        <w:ind w:left="0"/>
        <w:jc w:val="both"/>
      </w:pPr>
      <w:r>
        <w:rPr>
          <w:rFonts w:ascii="Times New Roman"/>
          <w:b w:val="false"/>
          <w:i w:val="false"/>
          <w:color w:val="000000"/>
          <w:sz w:val="28"/>
        </w:rPr>
        <w:t xml:space="preserve">
      3) МӘСК-ге жолдама тиiсiнше ресiмделмеген жағдайда оны пысықтауға денсаулық сақтау ұйымдарына қайтаруға; </w:t>
      </w:r>
    </w:p>
    <w:p>
      <w:pPr>
        <w:spacing w:after="0"/>
        <w:ind w:left="0"/>
        <w:jc w:val="both"/>
      </w:pPr>
      <w:r>
        <w:rPr>
          <w:rFonts w:ascii="Times New Roman"/>
          <w:b w:val="false"/>
          <w:i w:val="false"/>
          <w:color w:val="000000"/>
          <w:sz w:val="28"/>
        </w:rPr>
        <w:t xml:space="preserve">
      4) МӘСК-нiң мамандарын мүгедектердiң еңбек жағдайларын және оларды оңалту iс-шараларын орындауын зерделеу мақсатында, меншiк нысандарына қарамастан, ұйымдарға жiберуге құқығы бар. </w:t>
      </w:r>
    </w:p>
    <w:bookmarkStart w:name="z6"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4-тарау. Медициналық-әлеуметтiк сараптаманы жүргiзудiң тәртiбi </w:t>
      </w:r>
    </w:p>
    <w:bookmarkStart w:name="z7"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18. Ауру, жарақат немесе кемiстiк салдарынан ағза қызметтерiнiң тұрақты бұзылуы, тыныс-тiршiлiк әрекетiнiң шектелуi бар адамдар МӘСК-де куәландыруға жатады. </w:t>
      </w:r>
    </w:p>
    <w:p>
      <w:pPr>
        <w:spacing w:after="0"/>
        <w:ind w:left="0"/>
        <w:jc w:val="both"/>
      </w:pPr>
      <w:r>
        <w:rPr>
          <w:rFonts w:ascii="Times New Roman"/>
          <w:b w:val="false"/>
          <w:i w:val="false"/>
          <w:color w:val="000000"/>
          <w:sz w:val="28"/>
        </w:rPr>
        <w:t xml:space="preserve">
      19. МӘСК адамға, баланың ата-анасына (қамқоршысына) медициналық-әлеуметтiк сараптаманы жүргiзудiң тәртiбi мен шарттарын түсiнiктi түрде таныстыруға мiндеттi. </w:t>
      </w:r>
    </w:p>
    <w:p>
      <w:pPr>
        <w:spacing w:after="0"/>
        <w:ind w:left="0"/>
        <w:jc w:val="both"/>
      </w:pPr>
      <w:r>
        <w:rPr>
          <w:rFonts w:ascii="Times New Roman"/>
          <w:b w:val="false"/>
          <w:i w:val="false"/>
          <w:color w:val="000000"/>
          <w:sz w:val="28"/>
        </w:rPr>
        <w:t xml:space="preserve">
      20. Адамды медициналық-әлеуметтiк сараптамадан өткiзу тұрақты тұратын жерi немесе бекiтiлген жерi мен тиiстi денсаулық сақтау ұйымының жолдамасы бойынша жеке басын куәландыратын құжатты ұсыну арқылы жүргiзiледi. Егер, денсаулық сақтау ұйымының қорытындысына сәйкес, адам денсаулық жағдайына байланысты МӘСК-ге келе алмаса, медициналық-әлеуметтiк сараптама оның келiсiмiмен үйде, адам ем алып жатқан стационарда, баланың ата-анасының (қамқоршысының) келiсiмiмен (елдi мекеннiң алыстығына және ауыр халдегi ауруды қозғауға болмайтын айрықша жағдайларда) медициналық құжаттардың негiзiнде сырттай жүргiзiлуi мүмкiн. </w:t>
      </w:r>
    </w:p>
    <w:p>
      <w:pPr>
        <w:spacing w:after="0"/>
        <w:ind w:left="0"/>
        <w:jc w:val="both"/>
      </w:pPr>
      <w:r>
        <w:rPr>
          <w:rFonts w:ascii="Times New Roman"/>
          <w:b w:val="false"/>
          <w:i w:val="false"/>
          <w:color w:val="000000"/>
          <w:sz w:val="28"/>
        </w:rPr>
        <w:t xml:space="preserve">
      21. Денсаулық сақтау ұйымы қажеттi диагностикалық, емдеу және оңалту iс-шараларын жүргiзгеннен кейiн ауру, жарақат немесе кемiстiк салдарынан ағза функцияларының тұрақты бұзылуын растайтын деректер болған жағдайда, азаматты белгiленген тәртiпте медициналық-әлеуметтiк сараптауға жiбередi. </w:t>
      </w:r>
    </w:p>
    <w:p>
      <w:pPr>
        <w:spacing w:after="0"/>
        <w:ind w:left="0"/>
        <w:jc w:val="both"/>
      </w:pPr>
      <w:r>
        <w:rPr>
          <w:rFonts w:ascii="Times New Roman"/>
          <w:b w:val="false"/>
          <w:i w:val="false"/>
          <w:color w:val="000000"/>
          <w:sz w:val="28"/>
        </w:rPr>
        <w:t xml:space="preserve">
      МӘСК-нiң куәландыру жолдамасының үлгiсiн Қазақстан Республикасының еңбек және халықты әлеуметтiк қорғау саласындағы орталық атқарушы органымен келiсiм бойынша денсаулық қорғау саласындағы орталық атқарушы орган бекiтедi. </w:t>
      </w:r>
    </w:p>
    <w:p>
      <w:pPr>
        <w:spacing w:after="0"/>
        <w:ind w:left="0"/>
        <w:jc w:val="both"/>
      </w:pPr>
      <w:r>
        <w:rPr>
          <w:rFonts w:ascii="Times New Roman"/>
          <w:b w:val="false"/>
          <w:i w:val="false"/>
          <w:color w:val="000000"/>
          <w:sz w:val="28"/>
        </w:rPr>
        <w:t xml:space="preserve">
      22. Дәрiгерлiк тексерудiң сапасы, медициналық-әлеуметтiк сараптамаға адамдарды уақытылы және негiздi жiберу үшiн жауапкершiлiк тиiстi денсаулық сақтау ұйымының басшысына жүктеледi. </w:t>
      </w:r>
    </w:p>
    <w:p>
      <w:pPr>
        <w:spacing w:after="0"/>
        <w:ind w:left="0"/>
        <w:jc w:val="both"/>
      </w:pPr>
      <w:r>
        <w:rPr>
          <w:rFonts w:ascii="Times New Roman"/>
          <w:b w:val="false"/>
          <w:i w:val="false"/>
          <w:color w:val="000000"/>
          <w:sz w:val="28"/>
        </w:rPr>
        <w:t xml:space="preserve">
      23. МӘСК адамдарды куәландыру жөнiндегi отырыстарды толық құрамында жүргiзедi, ұсынылған деректердi (клиникалық-функционалдық, әлеуметтiк-тұрмыстық, кәсiби-еңбектiк және басқа деректердi) қарайды, адамды жеке тексеруден өткiзедi, оның тыныс-тiршiлiк әрекетiнiң шектелу дәрежесiн бағалайды және алынған нәтижелердi алқа болып талқылайды. Сараптамалық қорытындының деректерi куәландыру актiсi мен отырыс хаттамасына жазылып, оған МӘСК төрағасы мен басқа да дәрiгерлерiнiң қолы қойылып, мөр басылады. </w:t>
      </w:r>
    </w:p>
    <w:p>
      <w:pPr>
        <w:spacing w:after="0"/>
        <w:ind w:left="0"/>
        <w:jc w:val="both"/>
      </w:pPr>
      <w:r>
        <w:rPr>
          <w:rFonts w:ascii="Times New Roman"/>
          <w:b w:val="false"/>
          <w:i w:val="false"/>
          <w:color w:val="000000"/>
          <w:sz w:val="28"/>
        </w:rPr>
        <w:t xml:space="preserve">
      24. Адамды куәландыру үшiн қажетті құжаттардың МӘСК-ге келiп түскен күнi мүгедектiктi белгiлеу күнi болып саналады. МӘСК-де құжаттарды қарау мерзiмi 15 күннен аспауы тиiстi. Мүгедектiк тобы мен оның белгiлену күнi еңбекке жарамсыздық парағында немесе еңбекке жарамсыздық парағы берiлмейтiн жағдайда, уақытша еңбекке жарамсыздығын растайтын анықтамада көрсетiледi. </w:t>
      </w:r>
    </w:p>
    <w:p>
      <w:pPr>
        <w:spacing w:after="0"/>
        <w:ind w:left="0"/>
        <w:jc w:val="both"/>
      </w:pPr>
      <w:r>
        <w:rPr>
          <w:rFonts w:ascii="Times New Roman"/>
          <w:b w:val="false"/>
          <w:i w:val="false"/>
          <w:color w:val="000000"/>
          <w:sz w:val="28"/>
        </w:rPr>
        <w:t xml:space="preserve">
      25. Адамды мүгедек деп тану не мүгедектiктi белгiлеуден бас тарту туралы қорытындыны бастауыш МӘСК-нiң дәрiгерлерi қабылдайды. </w:t>
      </w:r>
    </w:p>
    <w:p>
      <w:pPr>
        <w:spacing w:after="0"/>
        <w:ind w:left="0"/>
        <w:jc w:val="both"/>
      </w:pPr>
      <w:r>
        <w:rPr>
          <w:rFonts w:ascii="Times New Roman"/>
          <w:b w:val="false"/>
          <w:i w:val="false"/>
          <w:color w:val="000000"/>
          <w:sz w:val="28"/>
        </w:rPr>
        <w:t xml:space="preserve">
      МӘСК мүгедек деп танылған адамға, баланың ата-анасына (қамқоршысына) тиiсiнше: мүгедектiгi туралы, кәсiби еңбек қабiлеттiлiгiнен айрылғаны туралы пайызбен, жүрiп-тұру құралдары, басқа да қосымша көмек түрлерi және басқалары туралы анықтама бередi. МӘСК-нiң куәландыру актiсiнiң көшiрмесi мен басқа да қажеттi анықтамалар 3 күндiк мерзiм iшiнде мүгедектiгi бойынша мемлекеттiк-әлеуметтiк жәрдемақы тағайындайтын органдарға, сондай-ақ әлеуметтiк көмек пен медициналық-әлеуметтiк оңалтуды жүзеге асырушы мекемелерге жiбередi. </w:t>
      </w:r>
    </w:p>
    <w:p>
      <w:pPr>
        <w:spacing w:after="0"/>
        <w:ind w:left="0"/>
        <w:jc w:val="both"/>
      </w:pPr>
      <w:r>
        <w:rPr>
          <w:rFonts w:ascii="Times New Roman"/>
          <w:b w:val="false"/>
          <w:i w:val="false"/>
          <w:color w:val="000000"/>
          <w:sz w:val="28"/>
        </w:rPr>
        <w:t xml:space="preserve">
      Бастауыш МӘСК-нiң құрамы сараптау қорытындысын қабылдай алмайтын жағдайларда, адамды куәландыру актiсi 3 күндiк мерзiм iшiнде жоғары МӘСК-ге жiберiледi, ол осы мәселе бойынша белгiленген тәртiппен 15 күннен аспайтын мерзiмде шешiм қабылдайды. Жоғары МӘСК-нiң қорытындысы соңғы шешiм болып табылады. </w:t>
      </w:r>
    </w:p>
    <w:p>
      <w:pPr>
        <w:spacing w:after="0"/>
        <w:ind w:left="0"/>
        <w:jc w:val="both"/>
      </w:pPr>
      <w:r>
        <w:rPr>
          <w:rFonts w:ascii="Times New Roman"/>
          <w:b w:val="false"/>
          <w:i w:val="false"/>
          <w:color w:val="000000"/>
          <w:sz w:val="28"/>
        </w:rPr>
        <w:t xml:space="preserve">
      26. Топтар бойынша мүгедектiк 6 ай, 1 жыл немесе 2 жыл мерзiмге белгiленедi. 16 жасқа дейiнгi балаға "мүгедек-бала" санаты 6 айдан 2 жылға дейiнгi, 2-ден 5 жылға дейiнгi мерзiмге және 16 жасқа дейiнгi мүгедек бала болып танылатын медициналық айғақтамаларға сәйкес 16 жасқа толғанға дейiн белгiленедi. Мүгедектiк мерзiмi оңалту әлеуетiне сәйкес жеке белгiленедi. Мүгедектiк қайта куәландыру тағайындалған айдан кейiнгi айдың бiрiншi күнiне дейiн белгiленедi. </w:t>
      </w:r>
    </w:p>
    <w:p>
      <w:pPr>
        <w:spacing w:after="0"/>
        <w:ind w:left="0"/>
        <w:jc w:val="both"/>
      </w:pPr>
      <w:r>
        <w:rPr>
          <w:rFonts w:ascii="Times New Roman"/>
          <w:b w:val="false"/>
          <w:i w:val="false"/>
          <w:color w:val="000000"/>
          <w:sz w:val="28"/>
        </w:rPr>
        <w:t xml:space="preserve">
      Мынадай мүгедектерге мерзімсiз мүгедектiк белгіленедi: </w:t>
      </w:r>
    </w:p>
    <w:p>
      <w:pPr>
        <w:spacing w:after="0"/>
        <w:ind w:left="0"/>
        <w:jc w:val="both"/>
      </w:pPr>
      <w:r>
        <w:rPr>
          <w:rFonts w:ascii="Times New Roman"/>
          <w:b w:val="false"/>
          <w:i w:val="false"/>
          <w:color w:val="000000"/>
          <w:sz w:val="28"/>
        </w:rPr>
        <w:t xml:space="preserve">
      қалпына келтiрiлмейтiн анатомиялық кемiстiктерi болса; </w:t>
      </w:r>
    </w:p>
    <w:p>
      <w:pPr>
        <w:spacing w:after="0"/>
        <w:ind w:left="0"/>
        <w:jc w:val="both"/>
      </w:pPr>
      <w:r>
        <w:rPr>
          <w:rFonts w:ascii="Times New Roman"/>
          <w:b w:val="false"/>
          <w:i w:val="false"/>
          <w:color w:val="000000"/>
          <w:sz w:val="28"/>
        </w:rPr>
        <w:t xml:space="preserve">
      органдар мен ағза жүйесiнiң функциялары тұрақты, қалпына келтiрiлмейтiн өзгерiстерi және бұзылуы кезiнде, МӘСК-нің бiрiншi топтағы мүгедектi - 4 жылдан кем емес, екiншi топтағы мүгедектi - 6 жылдан кем емес уақыт бақылауынан кейiн өткiзiлген оңалту iс-шаралардың тиiмсiз болуы. </w:t>
      </w:r>
    </w:p>
    <w:p>
      <w:pPr>
        <w:spacing w:after="0"/>
        <w:ind w:left="0"/>
        <w:jc w:val="both"/>
      </w:pPr>
      <w:r>
        <w:rPr>
          <w:rFonts w:ascii="Times New Roman"/>
          <w:b w:val="false"/>
          <w:i w:val="false"/>
          <w:color w:val="000000"/>
          <w:sz w:val="28"/>
        </w:rPr>
        <w:t xml:space="preserve">
      27. Қасақана негізсiз шешiм шығаруға, мүгедектiк туралы заңсыз құжаттар беруге кiнәлi адамдар заңнамалық кесiмдерде көзделген жауаптылықта болады. </w:t>
      </w:r>
    </w:p>
    <w:bookmarkStart w:name="z8"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5-тарау. Мүгедектердi қайта куәландыру тәртiбi </w:t>
      </w:r>
    </w:p>
    <w:bookmarkStart w:name="z9"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28. Мүгедектiктi қайта куәландыру адамды мүгедек деп тану үшiн белгiленген тәртiп бойынша жүргiзiледi және белгіленген мүгедектiк мерзiмi аяқталуына кемiнде екi ай қалғанда жүзеге асырылуы мүмкiн. </w:t>
      </w:r>
    </w:p>
    <w:p>
      <w:pPr>
        <w:spacing w:after="0"/>
        <w:ind w:left="0"/>
        <w:jc w:val="both"/>
      </w:pPr>
      <w:r>
        <w:rPr>
          <w:rFonts w:ascii="Times New Roman"/>
          <w:b w:val="false"/>
          <w:i w:val="false"/>
          <w:color w:val="000000"/>
          <w:sz w:val="28"/>
        </w:rPr>
        <w:t xml:space="preserve">
      29. Мүгедектi белгiленген мерзiмiнен бұрын, сондай-ақ мүгедектiгi </w:t>
      </w:r>
    </w:p>
    <w:bookmarkStart w:name="z10"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қайта куәландыру мерзiмiнсiз белгiленген адамдарды қайта куәландыру - оның </w:t>
      </w:r>
    </w:p>
    <w:p>
      <w:pPr>
        <w:spacing w:after="0"/>
        <w:ind w:left="0"/>
        <w:jc w:val="both"/>
      </w:pPr>
      <w:r>
        <w:rPr>
          <w:rFonts w:ascii="Times New Roman"/>
          <w:b w:val="false"/>
          <w:i w:val="false"/>
          <w:color w:val="000000"/>
          <w:sz w:val="28"/>
        </w:rPr>
        <w:t xml:space="preserve">
      денсаулық жағдайы өзгеруiне байланысты денсаулық сақтау ұйымының жолдамасы </w:t>
      </w:r>
    </w:p>
    <w:p>
      <w:pPr>
        <w:spacing w:after="0"/>
        <w:ind w:left="0"/>
        <w:jc w:val="both"/>
      </w:pPr>
      <w:r>
        <w:rPr>
          <w:rFonts w:ascii="Times New Roman"/>
          <w:b w:val="false"/>
          <w:i w:val="false"/>
          <w:color w:val="000000"/>
          <w:sz w:val="28"/>
        </w:rPr>
        <w:t xml:space="preserve">
      бойынша, сондай-ақ мүгедектiктi белгiлеуге негiз болған құжаттардың </w:t>
      </w:r>
    </w:p>
    <w:p>
      <w:pPr>
        <w:spacing w:after="0"/>
        <w:ind w:left="0"/>
        <w:jc w:val="both"/>
      </w:pPr>
      <w:r>
        <w:rPr>
          <w:rFonts w:ascii="Times New Roman"/>
          <w:b w:val="false"/>
          <w:i w:val="false"/>
          <w:color w:val="000000"/>
          <w:sz w:val="28"/>
        </w:rPr>
        <w:t>
      жалғандығы белгiленген тәртiппен анықталған жағдайда жүргізiледi.</w:t>
      </w:r>
    </w:p>
    <w:p>
      <w:pPr>
        <w:spacing w:after="0"/>
        <w:ind w:left="0"/>
        <w:jc w:val="both"/>
      </w:pPr>
      <w:r>
        <w:rPr>
          <w:rFonts w:ascii="Times New Roman"/>
          <w:b w:val="false"/>
          <w:i w:val="false"/>
          <w:color w:val="000000"/>
          <w:sz w:val="28"/>
        </w:rPr>
        <w:t xml:space="preserve">
      Бастауыш МӘСК-нiң негiзсiз қорытынды беру фактiсiне көз жеткiзiлген </w:t>
      </w:r>
    </w:p>
    <w:p>
      <w:pPr>
        <w:spacing w:after="0"/>
        <w:ind w:left="0"/>
        <w:jc w:val="both"/>
      </w:pPr>
      <w:r>
        <w:rPr>
          <w:rFonts w:ascii="Times New Roman"/>
          <w:b w:val="false"/>
          <w:i w:val="false"/>
          <w:color w:val="000000"/>
          <w:sz w:val="28"/>
        </w:rPr>
        <w:t xml:space="preserve">
      жағдайда, қайта куәландыруды бастауыш МӘСК-нiң негiзсiз қорытындысының </w:t>
      </w:r>
    </w:p>
    <w:p>
      <w:pPr>
        <w:spacing w:after="0"/>
        <w:ind w:left="0"/>
        <w:jc w:val="both"/>
      </w:pPr>
      <w:r>
        <w:rPr>
          <w:rFonts w:ascii="Times New Roman"/>
          <w:b w:val="false"/>
          <w:i w:val="false"/>
          <w:color w:val="000000"/>
          <w:sz w:val="28"/>
        </w:rPr>
        <w:t>
      күшiн жоятын жоғары МӘСК жүргiзедi.</w:t>
      </w:r>
    </w:p>
    <w:p>
      <w:pPr>
        <w:spacing w:after="0"/>
        <w:ind w:left="0"/>
        <w:jc w:val="both"/>
      </w:pPr>
      <w:r>
        <w:rPr>
          <w:rFonts w:ascii="Times New Roman"/>
          <w:b w:val="false"/>
          <w:i w:val="false"/>
          <w:color w:val="000000"/>
          <w:sz w:val="28"/>
        </w:rPr>
        <w:t>
      2-бөлiм. Мүгедектiк пен 16 жасқа</w:t>
      </w:r>
    </w:p>
    <w:p>
      <w:pPr>
        <w:spacing w:after="0"/>
        <w:ind w:left="0"/>
        <w:jc w:val="both"/>
      </w:pPr>
      <w:r>
        <w:rPr>
          <w:rFonts w:ascii="Times New Roman"/>
          <w:b w:val="false"/>
          <w:i w:val="false"/>
          <w:color w:val="000000"/>
          <w:sz w:val="28"/>
        </w:rPr>
        <w:t>
               дейiнгi балалардың мүгедектiгi топтарын белгiлеу</w:t>
      </w:r>
    </w:p>
    <w:p>
      <w:pPr>
        <w:spacing w:after="0"/>
        <w:ind w:left="0"/>
        <w:jc w:val="both"/>
      </w:pPr>
      <w:r>
        <w:rPr>
          <w:rFonts w:ascii="Times New Roman"/>
          <w:b w:val="false"/>
          <w:i w:val="false"/>
          <w:color w:val="000000"/>
          <w:sz w:val="28"/>
        </w:rPr>
        <w:t>
      6-тарау. Жалпы ережелер</w:t>
      </w:r>
    </w:p>
    <w:p>
      <w:pPr>
        <w:spacing w:after="0"/>
        <w:ind w:left="0"/>
        <w:jc w:val="both"/>
      </w:pPr>
      <w:r>
        <w:rPr>
          <w:rFonts w:ascii="Times New Roman"/>
          <w:b w:val="false"/>
          <w:i w:val="false"/>
          <w:color w:val="000000"/>
          <w:sz w:val="28"/>
        </w:rPr>
        <w:t>
      30. Адамды мүгедек деп тану медициналық-әлеуметтiк сараптама</w:t>
      </w:r>
    </w:p>
    <w:p>
      <w:pPr>
        <w:spacing w:after="0"/>
        <w:ind w:left="0"/>
        <w:jc w:val="both"/>
      </w:pPr>
      <w:r>
        <w:rPr>
          <w:rFonts w:ascii="Times New Roman"/>
          <w:b w:val="false"/>
          <w:i w:val="false"/>
          <w:color w:val="000000"/>
          <w:sz w:val="28"/>
        </w:rPr>
        <w:t>
      жүргiзiлген кезде оның денсаулығының жай-күйiн кешендi бағалау және</w:t>
      </w:r>
    </w:p>
    <w:p>
      <w:pPr>
        <w:spacing w:after="0"/>
        <w:ind w:left="0"/>
        <w:jc w:val="both"/>
      </w:pPr>
      <w:r>
        <w:rPr>
          <w:rFonts w:ascii="Times New Roman"/>
          <w:b w:val="false"/>
          <w:i w:val="false"/>
          <w:color w:val="000000"/>
          <w:sz w:val="28"/>
        </w:rPr>
        <w:t>
      тыныс-тiршiлiк әрекетiнiң шектелуi дәрежесi ескерiлiп, осы Ережеде</w:t>
      </w:r>
    </w:p>
    <w:p>
      <w:pPr>
        <w:spacing w:after="0"/>
        <w:ind w:left="0"/>
        <w:jc w:val="both"/>
      </w:pPr>
      <w:r>
        <w:rPr>
          <w:rFonts w:ascii="Times New Roman"/>
          <w:b w:val="false"/>
          <w:i w:val="false"/>
          <w:color w:val="000000"/>
          <w:sz w:val="28"/>
        </w:rPr>
        <w:t>
      белгiленген жiктемелер мен өлшемдер сақтала отырып жүзеге асырылады.</w:t>
      </w:r>
    </w:p>
    <w:p>
      <w:pPr>
        <w:spacing w:after="0"/>
        <w:ind w:left="0"/>
        <w:jc w:val="both"/>
      </w:pPr>
      <w:r>
        <w:rPr>
          <w:rFonts w:ascii="Times New Roman"/>
          <w:b w:val="false"/>
          <w:i w:val="false"/>
          <w:color w:val="000000"/>
          <w:sz w:val="28"/>
        </w:rPr>
        <w:t>
      31. Ағза функцияларының бұзылу және тiршiлiк ету әрекетiнiң</w:t>
      </w:r>
    </w:p>
    <w:p>
      <w:pPr>
        <w:spacing w:after="0"/>
        <w:ind w:left="0"/>
        <w:jc w:val="both"/>
      </w:pPr>
      <w:r>
        <w:rPr>
          <w:rFonts w:ascii="Times New Roman"/>
          <w:b w:val="false"/>
          <w:i w:val="false"/>
          <w:color w:val="000000"/>
          <w:sz w:val="28"/>
        </w:rPr>
        <w:t>
      шектелу дәрежесiне қарай мүгедек деп танылған адамға бiрiншi, екiншi</w:t>
      </w:r>
    </w:p>
    <w:p>
      <w:pPr>
        <w:spacing w:after="0"/>
        <w:ind w:left="0"/>
        <w:jc w:val="both"/>
      </w:pPr>
      <w:r>
        <w:rPr>
          <w:rFonts w:ascii="Times New Roman"/>
          <w:b w:val="false"/>
          <w:i w:val="false"/>
          <w:color w:val="000000"/>
          <w:sz w:val="28"/>
        </w:rPr>
        <w:t xml:space="preserve">
      және үшiншi топтағы мүгедектiк, ал 16 жасқа дейiнгi балаға "мүгедек-бала" </w:t>
      </w:r>
    </w:p>
    <w:p>
      <w:pPr>
        <w:spacing w:after="0"/>
        <w:ind w:left="0"/>
        <w:jc w:val="both"/>
      </w:pPr>
      <w:r>
        <w:rPr>
          <w:rFonts w:ascii="Times New Roman"/>
          <w:b w:val="false"/>
          <w:i w:val="false"/>
          <w:color w:val="000000"/>
          <w:sz w:val="28"/>
        </w:rPr>
        <w:t>
      санаты белгiленедi.</w:t>
      </w:r>
    </w:p>
    <w:p>
      <w:pPr>
        <w:spacing w:after="0"/>
        <w:ind w:left="0"/>
        <w:jc w:val="both"/>
      </w:pPr>
      <w:r>
        <w:rPr>
          <w:rFonts w:ascii="Times New Roman"/>
          <w:b w:val="false"/>
          <w:i w:val="false"/>
          <w:color w:val="000000"/>
          <w:sz w:val="28"/>
        </w:rPr>
        <w:t>
      32. Мыналар мүгедектiктiң себептерi болып табылады:</w:t>
      </w:r>
    </w:p>
    <w:p>
      <w:pPr>
        <w:spacing w:after="0"/>
        <w:ind w:left="0"/>
        <w:jc w:val="both"/>
      </w:pPr>
      <w:r>
        <w:rPr>
          <w:rFonts w:ascii="Times New Roman"/>
          <w:b w:val="false"/>
          <w:i w:val="false"/>
          <w:color w:val="000000"/>
          <w:sz w:val="28"/>
        </w:rPr>
        <w:t>
      1) жалпы ауру;</w:t>
      </w:r>
    </w:p>
    <w:p>
      <w:pPr>
        <w:spacing w:after="0"/>
        <w:ind w:left="0"/>
        <w:jc w:val="both"/>
      </w:pPr>
      <w:r>
        <w:rPr>
          <w:rFonts w:ascii="Times New Roman"/>
          <w:b w:val="false"/>
          <w:i w:val="false"/>
          <w:color w:val="000000"/>
          <w:sz w:val="28"/>
        </w:rPr>
        <w:t>
      2) еңбек жарақаты;</w:t>
      </w:r>
    </w:p>
    <w:p>
      <w:pPr>
        <w:spacing w:after="0"/>
        <w:ind w:left="0"/>
        <w:jc w:val="both"/>
      </w:pPr>
      <w:r>
        <w:rPr>
          <w:rFonts w:ascii="Times New Roman"/>
          <w:b w:val="false"/>
          <w:i w:val="false"/>
          <w:color w:val="000000"/>
          <w:sz w:val="28"/>
        </w:rPr>
        <w:t>
      3) кәсiби сырқат;</w:t>
      </w:r>
    </w:p>
    <w:p>
      <w:pPr>
        <w:spacing w:after="0"/>
        <w:ind w:left="0"/>
        <w:jc w:val="both"/>
      </w:pPr>
      <w:r>
        <w:rPr>
          <w:rFonts w:ascii="Times New Roman"/>
          <w:b w:val="false"/>
          <w:i w:val="false"/>
          <w:color w:val="000000"/>
          <w:sz w:val="28"/>
        </w:rPr>
        <w:t>
      4) бала кезiнен мүгедектiк;</w:t>
      </w:r>
    </w:p>
    <w:p>
      <w:pPr>
        <w:spacing w:after="0"/>
        <w:ind w:left="0"/>
        <w:jc w:val="both"/>
      </w:pPr>
      <w:r>
        <w:rPr>
          <w:rFonts w:ascii="Times New Roman"/>
          <w:b w:val="false"/>
          <w:i w:val="false"/>
          <w:color w:val="000000"/>
          <w:sz w:val="28"/>
        </w:rPr>
        <w:t xml:space="preserve">
      5) әскери қызмет мiндеттерiн атқару кезiнде алған, әскери </w:t>
      </w:r>
    </w:p>
    <w:bookmarkStart w:name="z11"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iс-қимылдарға қатысуына байланысты, әскери қызметiн өткеру кезiнде,</w:t>
      </w:r>
    </w:p>
    <w:p>
      <w:pPr>
        <w:spacing w:after="0"/>
        <w:ind w:left="0"/>
        <w:jc w:val="both"/>
      </w:pPr>
      <w:r>
        <w:rPr>
          <w:rFonts w:ascii="Times New Roman"/>
          <w:b w:val="false"/>
          <w:i w:val="false"/>
          <w:color w:val="000000"/>
          <w:sz w:val="28"/>
        </w:rPr>
        <w:t xml:space="preserve">
      әскери қызмет мiндеттерiн атқаруға байланысты емес бақытсыз </w:t>
      </w:r>
    </w:p>
    <w:p>
      <w:pPr>
        <w:spacing w:after="0"/>
        <w:ind w:left="0"/>
        <w:jc w:val="both"/>
      </w:pPr>
      <w:r>
        <w:rPr>
          <w:rFonts w:ascii="Times New Roman"/>
          <w:b w:val="false"/>
          <w:i w:val="false"/>
          <w:color w:val="000000"/>
          <w:sz w:val="28"/>
        </w:rPr>
        <w:t xml:space="preserve">
      жағдайлар нәтижесiнде алған жарақаттану, контузиялану, травма, зақымдану, </w:t>
      </w:r>
    </w:p>
    <w:p>
      <w:pPr>
        <w:spacing w:after="0"/>
        <w:ind w:left="0"/>
        <w:jc w:val="both"/>
      </w:pPr>
      <w:r>
        <w:rPr>
          <w:rFonts w:ascii="Times New Roman"/>
          <w:b w:val="false"/>
          <w:i w:val="false"/>
          <w:color w:val="000000"/>
          <w:sz w:val="28"/>
        </w:rPr>
        <w:t>
      ауру;</w:t>
      </w:r>
    </w:p>
    <w:p>
      <w:pPr>
        <w:spacing w:after="0"/>
        <w:ind w:left="0"/>
        <w:jc w:val="both"/>
      </w:pPr>
      <w:r>
        <w:rPr>
          <w:rFonts w:ascii="Times New Roman"/>
          <w:b w:val="false"/>
          <w:i w:val="false"/>
          <w:color w:val="000000"/>
          <w:sz w:val="28"/>
        </w:rPr>
        <w:t xml:space="preserve">
      6) төтенше экологиялық жағдайлар, сонымен қатар ядролық жарылыстар </w:t>
      </w:r>
    </w:p>
    <w:p>
      <w:pPr>
        <w:spacing w:after="0"/>
        <w:ind w:left="0"/>
        <w:jc w:val="both"/>
      </w:pPr>
      <w:r>
        <w:rPr>
          <w:rFonts w:ascii="Times New Roman"/>
          <w:b w:val="false"/>
          <w:i w:val="false"/>
          <w:color w:val="000000"/>
          <w:sz w:val="28"/>
        </w:rPr>
        <w:t xml:space="preserve">
      мен сынақтарды өткiзу және/немесе олардың салдар-себептi байланысы </w:t>
      </w:r>
    </w:p>
    <w:p>
      <w:pPr>
        <w:spacing w:after="0"/>
        <w:ind w:left="0"/>
        <w:jc w:val="both"/>
      </w:pPr>
      <w:r>
        <w:rPr>
          <w:rFonts w:ascii="Times New Roman"/>
          <w:b w:val="false"/>
          <w:i w:val="false"/>
          <w:color w:val="000000"/>
          <w:sz w:val="28"/>
        </w:rPr>
        <w:t xml:space="preserve">
      анықталған жағдайда, солардың салдарынан радиация әсерiне шалдығу </w:t>
      </w:r>
    </w:p>
    <w:p>
      <w:pPr>
        <w:spacing w:after="0"/>
        <w:ind w:left="0"/>
        <w:jc w:val="both"/>
      </w:pPr>
      <w:r>
        <w:rPr>
          <w:rFonts w:ascii="Times New Roman"/>
          <w:b w:val="false"/>
          <w:i w:val="false"/>
          <w:color w:val="000000"/>
          <w:sz w:val="28"/>
        </w:rPr>
        <w:t>
      нәтижесiнде алған зақымдану, ауру.</w:t>
      </w:r>
    </w:p>
    <w:p>
      <w:pPr>
        <w:spacing w:after="0"/>
        <w:ind w:left="0"/>
        <w:jc w:val="both"/>
      </w:pPr>
      <w:r>
        <w:rPr>
          <w:rFonts w:ascii="Times New Roman"/>
          <w:b w:val="false"/>
          <w:i w:val="false"/>
          <w:color w:val="000000"/>
          <w:sz w:val="28"/>
        </w:rPr>
        <w:t>
      7-тарау. Жiктемелер</w:t>
      </w:r>
    </w:p>
    <w:p>
      <w:pPr>
        <w:spacing w:after="0"/>
        <w:ind w:left="0"/>
        <w:jc w:val="both"/>
      </w:pPr>
      <w:r>
        <w:rPr>
          <w:rFonts w:ascii="Times New Roman"/>
          <w:b w:val="false"/>
          <w:i w:val="false"/>
          <w:color w:val="000000"/>
          <w:sz w:val="28"/>
        </w:rPr>
        <w:t>
      33. Адам ағзасының негiзгi функцияларының бұзылуын жiктеу:</w:t>
      </w:r>
    </w:p>
    <w:p>
      <w:pPr>
        <w:spacing w:after="0"/>
        <w:ind w:left="0"/>
        <w:jc w:val="both"/>
      </w:pPr>
      <w:r>
        <w:rPr>
          <w:rFonts w:ascii="Times New Roman"/>
          <w:b w:val="false"/>
          <w:i w:val="false"/>
          <w:color w:val="000000"/>
          <w:sz w:val="28"/>
        </w:rPr>
        <w:t>
      1) ағзаның психикалық функцияларының бұзылуы (қабылдауы,</w:t>
      </w:r>
    </w:p>
    <w:p>
      <w:pPr>
        <w:spacing w:after="0"/>
        <w:ind w:left="0"/>
        <w:jc w:val="both"/>
      </w:pPr>
      <w:r>
        <w:rPr>
          <w:rFonts w:ascii="Times New Roman"/>
          <w:b w:val="false"/>
          <w:i w:val="false"/>
          <w:color w:val="000000"/>
          <w:sz w:val="28"/>
        </w:rPr>
        <w:t>
      назары, еске сақтауы, ойлауы, сөйлеуi, сезiнуi, ерiк-жiгерi);</w:t>
      </w:r>
    </w:p>
    <w:p>
      <w:pPr>
        <w:spacing w:after="0"/>
        <w:ind w:left="0"/>
        <w:jc w:val="both"/>
      </w:pPr>
      <w:r>
        <w:rPr>
          <w:rFonts w:ascii="Times New Roman"/>
          <w:b w:val="false"/>
          <w:i w:val="false"/>
          <w:color w:val="000000"/>
          <w:sz w:val="28"/>
        </w:rPr>
        <w:t>
      2) сезiну функцияларының бұзылуы (көру, есту, иiс сезу, түйсiну);</w:t>
      </w:r>
    </w:p>
    <w:p>
      <w:pPr>
        <w:spacing w:after="0"/>
        <w:ind w:left="0"/>
        <w:jc w:val="both"/>
      </w:pPr>
      <w:r>
        <w:rPr>
          <w:rFonts w:ascii="Times New Roman"/>
          <w:b w:val="false"/>
          <w:i w:val="false"/>
          <w:color w:val="000000"/>
          <w:sz w:val="28"/>
        </w:rPr>
        <w:t>
      3) статодинамикалық функцияларының бұзылуы;</w:t>
      </w:r>
    </w:p>
    <w:p>
      <w:pPr>
        <w:spacing w:after="0"/>
        <w:ind w:left="0"/>
        <w:jc w:val="both"/>
      </w:pPr>
      <w:r>
        <w:rPr>
          <w:rFonts w:ascii="Times New Roman"/>
          <w:b w:val="false"/>
          <w:i w:val="false"/>
          <w:color w:val="000000"/>
          <w:sz w:val="28"/>
        </w:rPr>
        <w:t>
      4) қан айналымы, дем алу, ас қорыту, бөлiну, зат алмасуы мен iшкi</w:t>
      </w:r>
    </w:p>
    <w:p>
      <w:pPr>
        <w:spacing w:after="0"/>
        <w:ind w:left="0"/>
        <w:jc w:val="both"/>
      </w:pPr>
      <w:r>
        <w:rPr>
          <w:rFonts w:ascii="Times New Roman"/>
          <w:b w:val="false"/>
          <w:i w:val="false"/>
          <w:color w:val="000000"/>
          <w:sz w:val="28"/>
        </w:rPr>
        <w:t>
      секреция энергиясы функцияларының бұзылуы.</w:t>
      </w:r>
    </w:p>
    <w:p>
      <w:pPr>
        <w:spacing w:after="0"/>
        <w:ind w:left="0"/>
        <w:jc w:val="both"/>
      </w:pPr>
      <w:r>
        <w:rPr>
          <w:rFonts w:ascii="Times New Roman"/>
          <w:b w:val="false"/>
          <w:i w:val="false"/>
          <w:color w:val="000000"/>
          <w:sz w:val="28"/>
        </w:rPr>
        <w:t>
      34. Ағза функциялары бұзылуының айқын көрiну дәрежесiне қарай</w:t>
      </w:r>
    </w:p>
    <w:p>
      <w:pPr>
        <w:spacing w:after="0"/>
        <w:ind w:left="0"/>
        <w:jc w:val="both"/>
      </w:pPr>
      <w:r>
        <w:rPr>
          <w:rFonts w:ascii="Times New Roman"/>
          <w:b w:val="false"/>
          <w:i w:val="false"/>
          <w:color w:val="000000"/>
          <w:sz w:val="28"/>
        </w:rPr>
        <w:t>
      жiктеу:</w:t>
      </w:r>
    </w:p>
    <w:p>
      <w:pPr>
        <w:spacing w:after="0"/>
        <w:ind w:left="0"/>
        <w:jc w:val="both"/>
      </w:pPr>
      <w:r>
        <w:rPr>
          <w:rFonts w:ascii="Times New Roman"/>
          <w:b w:val="false"/>
          <w:i w:val="false"/>
          <w:color w:val="000000"/>
          <w:sz w:val="28"/>
        </w:rPr>
        <w:t>
      1) бiрiншi дәреже - функциялардың шамалы бұзылуы;</w:t>
      </w:r>
    </w:p>
    <w:p>
      <w:pPr>
        <w:spacing w:after="0"/>
        <w:ind w:left="0"/>
        <w:jc w:val="both"/>
      </w:pPr>
      <w:r>
        <w:rPr>
          <w:rFonts w:ascii="Times New Roman"/>
          <w:b w:val="false"/>
          <w:i w:val="false"/>
          <w:color w:val="000000"/>
          <w:sz w:val="28"/>
        </w:rPr>
        <w:t>
      2) екiншi дәреже - функциялардың орташа бұзылуы;</w:t>
      </w:r>
    </w:p>
    <w:p>
      <w:pPr>
        <w:spacing w:after="0"/>
        <w:ind w:left="0"/>
        <w:jc w:val="both"/>
      </w:pPr>
      <w:r>
        <w:rPr>
          <w:rFonts w:ascii="Times New Roman"/>
          <w:b w:val="false"/>
          <w:i w:val="false"/>
          <w:color w:val="000000"/>
          <w:sz w:val="28"/>
        </w:rPr>
        <w:t>
      3) үшiншi дәреже - функциялардың айқын бұзылуы;</w:t>
      </w:r>
    </w:p>
    <w:p>
      <w:pPr>
        <w:spacing w:after="0"/>
        <w:ind w:left="0"/>
        <w:jc w:val="both"/>
      </w:pPr>
      <w:r>
        <w:rPr>
          <w:rFonts w:ascii="Times New Roman"/>
          <w:b w:val="false"/>
          <w:i w:val="false"/>
          <w:color w:val="000000"/>
          <w:sz w:val="28"/>
        </w:rPr>
        <w:t>
      4) төртiншi дәреже - функциялардың едәуiр немесе қатты айқын</w:t>
      </w:r>
    </w:p>
    <w:p>
      <w:pPr>
        <w:spacing w:after="0"/>
        <w:ind w:left="0"/>
        <w:jc w:val="both"/>
      </w:pPr>
      <w:r>
        <w:rPr>
          <w:rFonts w:ascii="Times New Roman"/>
          <w:b w:val="false"/>
          <w:i w:val="false"/>
          <w:color w:val="000000"/>
          <w:sz w:val="28"/>
        </w:rPr>
        <w:t>
      бұзылуы.</w:t>
      </w:r>
    </w:p>
    <w:p>
      <w:pPr>
        <w:spacing w:after="0"/>
        <w:ind w:left="0"/>
        <w:jc w:val="both"/>
      </w:pPr>
      <w:r>
        <w:rPr>
          <w:rFonts w:ascii="Times New Roman"/>
          <w:b w:val="false"/>
          <w:i w:val="false"/>
          <w:color w:val="000000"/>
          <w:sz w:val="28"/>
        </w:rPr>
        <w:t>
      35. Тiршiлiк етудiң негiзгi санаттарын жiктеу:</w:t>
      </w:r>
    </w:p>
    <w:p>
      <w:pPr>
        <w:spacing w:after="0"/>
        <w:ind w:left="0"/>
        <w:jc w:val="both"/>
      </w:pPr>
      <w:r>
        <w:rPr>
          <w:rFonts w:ascii="Times New Roman"/>
          <w:b w:val="false"/>
          <w:i w:val="false"/>
          <w:color w:val="000000"/>
          <w:sz w:val="28"/>
        </w:rPr>
        <w:t xml:space="preserve">
      1) өзiне өзi қызмет көрсету қабiлеттiлiгi - негiзгi физиологиялық қажеттіктерiн өз бетiмен қанағаттандыра алу күнделiктi тұрмыстық әрекет жасау және жеке гигиена дағдыларын орындай алу қабiлеттiлiгi; </w:t>
      </w:r>
    </w:p>
    <w:p>
      <w:pPr>
        <w:spacing w:after="0"/>
        <w:ind w:left="0"/>
        <w:jc w:val="both"/>
      </w:pPr>
      <w:r>
        <w:rPr>
          <w:rFonts w:ascii="Times New Roman"/>
          <w:b w:val="false"/>
          <w:i w:val="false"/>
          <w:color w:val="000000"/>
          <w:sz w:val="28"/>
        </w:rPr>
        <w:t xml:space="preserve">
      2) өз бетiмен жүрiп-тұруға қабiлеттiлiгi - кеңiстiкте өз бетiмен қозғала алу, кедергiлерден өту, өзi орындайтын тұрмыстық, қоғамдық, кәсiптiк қызметтер шегiнде денесiн тепе-тең қалпында ұстай бiлу қабiлеттiлiгі; </w:t>
      </w:r>
    </w:p>
    <w:p>
      <w:pPr>
        <w:spacing w:after="0"/>
        <w:ind w:left="0"/>
        <w:jc w:val="both"/>
      </w:pPr>
      <w:r>
        <w:rPr>
          <w:rFonts w:ascii="Times New Roman"/>
          <w:b w:val="false"/>
          <w:i w:val="false"/>
          <w:color w:val="000000"/>
          <w:sz w:val="28"/>
        </w:rPr>
        <w:t xml:space="preserve">
      3) оқуға қабiлеттiлiгi - бiлiмдi қабылдап, түйсiне алуға (бiлiмдiлiк, кәсiптiк және т.б.) дағдылар мен машықтарды игеруге (әлеуметтiк, мәдени және тұрмыстық) қабiлеттiлiгi; </w:t>
      </w:r>
    </w:p>
    <w:p>
      <w:pPr>
        <w:spacing w:after="0"/>
        <w:ind w:left="0"/>
        <w:jc w:val="both"/>
      </w:pPr>
      <w:r>
        <w:rPr>
          <w:rFonts w:ascii="Times New Roman"/>
          <w:b w:val="false"/>
          <w:i w:val="false"/>
          <w:color w:val="000000"/>
          <w:sz w:val="28"/>
        </w:rPr>
        <w:t xml:space="preserve">
      4) еңбек етуге қабiлеттiлiгi - жұмысты орындау, мазмұнына, көлемiне және шарттарына қойылатын талаптарға сәйкес iс-әрекетiн жүзеге асыру қабiлеттiлiгi; </w:t>
      </w:r>
    </w:p>
    <w:p>
      <w:pPr>
        <w:spacing w:after="0"/>
        <w:ind w:left="0"/>
        <w:jc w:val="both"/>
      </w:pPr>
      <w:r>
        <w:rPr>
          <w:rFonts w:ascii="Times New Roman"/>
          <w:b w:val="false"/>
          <w:i w:val="false"/>
          <w:color w:val="000000"/>
          <w:sz w:val="28"/>
        </w:rPr>
        <w:t xml:space="preserve">
      5) бағдарлай бiлу қабiлеттiлiгi - уақытты және кеңiстiктi бағдарлай бiлу қабiлеттiлiгi; </w:t>
      </w:r>
    </w:p>
    <w:p>
      <w:pPr>
        <w:spacing w:after="0"/>
        <w:ind w:left="0"/>
        <w:jc w:val="both"/>
      </w:pPr>
      <w:r>
        <w:rPr>
          <w:rFonts w:ascii="Times New Roman"/>
          <w:b w:val="false"/>
          <w:i w:val="false"/>
          <w:color w:val="000000"/>
          <w:sz w:val="28"/>
        </w:rPr>
        <w:t xml:space="preserve">
      6) қарым-қатынас жасауға қабiлеттiлiгi - ақпараттарды қабылдау, зерделеу және беру арқылы адамдар арасында қатынас орнатуға қабiлеттiлiгi; </w:t>
      </w:r>
    </w:p>
    <w:p>
      <w:pPr>
        <w:spacing w:after="0"/>
        <w:ind w:left="0"/>
        <w:jc w:val="both"/>
      </w:pPr>
      <w:r>
        <w:rPr>
          <w:rFonts w:ascii="Times New Roman"/>
          <w:b w:val="false"/>
          <w:i w:val="false"/>
          <w:color w:val="000000"/>
          <w:sz w:val="28"/>
        </w:rPr>
        <w:t xml:space="preserve">
      7) өзiнiң мiнез-құлқын бақылауға қабiлеттiлiгi - өзiн сезiне бiлуге және әлеуметтiк құқықтық нормаларды ескере отырып, бара-бар мiнез-құлыққа қабiлеттiлiгi. </w:t>
      </w:r>
    </w:p>
    <w:p>
      <w:pPr>
        <w:spacing w:after="0"/>
        <w:ind w:left="0"/>
        <w:jc w:val="both"/>
      </w:pPr>
      <w:r>
        <w:rPr>
          <w:rFonts w:ascii="Times New Roman"/>
          <w:b w:val="false"/>
          <w:i w:val="false"/>
          <w:color w:val="000000"/>
          <w:sz w:val="28"/>
        </w:rPr>
        <w:t xml:space="preserve">
      36. Тыныс-тiршiлiк әрекетiнiң шектелуiн көрiну дәрежесiне қарай жiктеу: </w:t>
      </w:r>
    </w:p>
    <w:p>
      <w:pPr>
        <w:spacing w:after="0"/>
        <w:ind w:left="0"/>
        <w:jc w:val="both"/>
      </w:pPr>
      <w:r>
        <w:rPr>
          <w:rFonts w:ascii="Times New Roman"/>
          <w:b w:val="false"/>
          <w:i w:val="false"/>
          <w:color w:val="000000"/>
          <w:sz w:val="28"/>
        </w:rPr>
        <w:t xml:space="preserve">
      1) өзiне өзi қызмет көрсету қабiлеттiлігiнiң шектелуi: </w:t>
      </w:r>
    </w:p>
    <w:p>
      <w:pPr>
        <w:spacing w:after="0"/>
        <w:ind w:left="0"/>
        <w:jc w:val="both"/>
      </w:pPr>
      <w:r>
        <w:rPr>
          <w:rFonts w:ascii="Times New Roman"/>
          <w:b w:val="false"/>
          <w:i w:val="false"/>
          <w:color w:val="000000"/>
          <w:sz w:val="28"/>
        </w:rPr>
        <w:t xml:space="preserve">
      бiрiншi дәреже - қосымша құралдарды пайдалана отырып, өзiне өзi қызмет көрсету қабiлеттiлiгi; </w:t>
      </w:r>
    </w:p>
    <w:p>
      <w:pPr>
        <w:spacing w:after="0"/>
        <w:ind w:left="0"/>
        <w:jc w:val="both"/>
      </w:pPr>
      <w:r>
        <w:rPr>
          <w:rFonts w:ascii="Times New Roman"/>
          <w:b w:val="false"/>
          <w:i w:val="false"/>
          <w:color w:val="000000"/>
          <w:sz w:val="28"/>
        </w:rPr>
        <w:t xml:space="preserve">
      екiншi дәреже - қосымша құралдарды пайдалана отырып, басқа адамдардың көмегiмен және (немесе) өзiне өзi қызмет көрсету қабiлеттiлiгi; </w:t>
      </w:r>
    </w:p>
    <w:p>
      <w:pPr>
        <w:spacing w:after="0"/>
        <w:ind w:left="0"/>
        <w:jc w:val="both"/>
      </w:pPr>
      <w:r>
        <w:rPr>
          <w:rFonts w:ascii="Times New Roman"/>
          <w:b w:val="false"/>
          <w:i w:val="false"/>
          <w:color w:val="000000"/>
          <w:sz w:val="28"/>
        </w:rPr>
        <w:t xml:space="preserve">
      үшiншi дәреже - өзiне өзi қызмет көрсетуге қабiлетсiздiгi және толығынан басқа адамдарға тәуелдi болу; </w:t>
      </w:r>
    </w:p>
    <w:p>
      <w:pPr>
        <w:spacing w:after="0"/>
        <w:ind w:left="0"/>
        <w:jc w:val="both"/>
      </w:pPr>
      <w:r>
        <w:rPr>
          <w:rFonts w:ascii="Times New Roman"/>
          <w:b w:val="false"/>
          <w:i w:val="false"/>
          <w:color w:val="000000"/>
          <w:sz w:val="28"/>
        </w:rPr>
        <w:t xml:space="preserve">
      2) өз бетiмен жүрiп-тұру қабiлеттiлiгiнiң шектелуi: </w:t>
      </w:r>
    </w:p>
    <w:p>
      <w:pPr>
        <w:spacing w:after="0"/>
        <w:ind w:left="0"/>
        <w:jc w:val="both"/>
      </w:pPr>
      <w:r>
        <w:rPr>
          <w:rFonts w:ascii="Times New Roman"/>
          <w:b w:val="false"/>
          <w:i w:val="false"/>
          <w:color w:val="000000"/>
          <w:sz w:val="28"/>
        </w:rPr>
        <w:t xml:space="preserve">
      бiрiншi дәреже - тым көп уақыт жұмсап және қашықтықты қысқарту арқылы өз бетiмен жүрiп-тұруға қабiлеттiлiгi; </w:t>
      </w:r>
    </w:p>
    <w:p>
      <w:pPr>
        <w:spacing w:after="0"/>
        <w:ind w:left="0"/>
        <w:jc w:val="both"/>
      </w:pPr>
      <w:r>
        <w:rPr>
          <w:rFonts w:ascii="Times New Roman"/>
          <w:b w:val="false"/>
          <w:i w:val="false"/>
          <w:color w:val="000000"/>
          <w:sz w:val="28"/>
        </w:rPr>
        <w:t xml:space="preserve">
      екiншi дәреже - қосымша құралдарды пайдалана отырып және (немесе) басқа адамдардың көмегiмен өз бетiмен жүрiп-тұруға қабiлеттiлiгi; </w:t>
      </w:r>
    </w:p>
    <w:p>
      <w:pPr>
        <w:spacing w:after="0"/>
        <w:ind w:left="0"/>
        <w:jc w:val="both"/>
      </w:pPr>
      <w:r>
        <w:rPr>
          <w:rFonts w:ascii="Times New Roman"/>
          <w:b w:val="false"/>
          <w:i w:val="false"/>
          <w:color w:val="000000"/>
          <w:sz w:val="28"/>
        </w:rPr>
        <w:t xml:space="preserve">
      үшiншi дәреже - өз бетiмен жүрiп-тұруға қабiлетсiздiгi және толығынан басқа адамдарға тәуелдi болу; </w:t>
      </w:r>
    </w:p>
    <w:p>
      <w:pPr>
        <w:spacing w:after="0"/>
        <w:ind w:left="0"/>
        <w:jc w:val="both"/>
      </w:pPr>
      <w:r>
        <w:rPr>
          <w:rFonts w:ascii="Times New Roman"/>
          <w:b w:val="false"/>
          <w:i w:val="false"/>
          <w:color w:val="000000"/>
          <w:sz w:val="28"/>
        </w:rPr>
        <w:t xml:space="preserve">
      3) оқуға қабiлеттiлiгiнiң шектелуi: </w:t>
      </w:r>
    </w:p>
    <w:p>
      <w:pPr>
        <w:spacing w:after="0"/>
        <w:ind w:left="0"/>
        <w:jc w:val="both"/>
      </w:pPr>
      <w:r>
        <w:rPr>
          <w:rFonts w:ascii="Times New Roman"/>
          <w:b w:val="false"/>
          <w:i w:val="false"/>
          <w:color w:val="000000"/>
          <w:sz w:val="28"/>
        </w:rPr>
        <w:t xml:space="preserve">
      бiрiншi дәреже - арнайы оқу процесiнiң күн тәртiбiн сақтай отырып, және (немесе) қосымша құралдарды пайдаланып, және (немесе) басқа адамдардың (оқытатын қызметкерлерден басқа) көмегiн пайдалана отырып, жалпы үлгiдегi оқу орындарында оқу қабiлеттiлiгi; </w:t>
      </w:r>
    </w:p>
    <w:p>
      <w:pPr>
        <w:spacing w:after="0"/>
        <w:ind w:left="0"/>
        <w:jc w:val="both"/>
      </w:pPr>
      <w:r>
        <w:rPr>
          <w:rFonts w:ascii="Times New Roman"/>
          <w:b w:val="false"/>
          <w:i w:val="false"/>
          <w:color w:val="000000"/>
          <w:sz w:val="28"/>
        </w:rPr>
        <w:t xml:space="preserve">
      екiншi дәреже - арнайы оқу орындарында ғана немесе үйде арнайы бағдарлама бойынша оқуға қабiлеттiлiгi; </w:t>
      </w:r>
    </w:p>
    <w:p>
      <w:pPr>
        <w:spacing w:after="0"/>
        <w:ind w:left="0"/>
        <w:jc w:val="both"/>
      </w:pPr>
      <w:r>
        <w:rPr>
          <w:rFonts w:ascii="Times New Roman"/>
          <w:b w:val="false"/>
          <w:i w:val="false"/>
          <w:color w:val="000000"/>
          <w:sz w:val="28"/>
        </w:rPr>
        <w:t xml:space="preserve">
      үшiншi дәреже - оқуға қабiлетсiздiгi; </w:t>
      </w:r>
    </w:p>
    <w:p>
      <w:pPr>
        <w:spacing w:after="0"/>
        <w:ind w:left="0"/>
        <w:jc w:val="both"/>
      </w:pPr>
      <w:r>
        <w:rPr>
          <w:rFonts w:ascii="Times New Roman"/>
          <w:b w:val="false"/>
          <w:i w:val="false"/>
          <w:color w:val="000000"/>
          <w:sz w:val="28"/>
        </w:rPr>
        <w:t xml:space="preserve">
      4) еңбекке араласу қабiлеттiлігінiң шектелуi: </w:t>
      </w:r>
    </w:p>
    <w:p>
      <w:pPr>
        <w:spacing w:after="0"/>
        <w:ind w:left="0"/>
        <w:jc w:val="both"/>
      </w:pPr>
      <w:r>
        <w:rPr>
          <w:rFonts w:ascii="Times New Roman"/>
          <w:b w:val="false"/>
          <w:i w:val="false"/>
          <w:color w:val="000000"/>
          <w:sz w:val="28"/>
        </w:rPr>
        <w:t xml:space="preserve">
      бiрiншi дәреже - бiлiктiлiгiн төмендеткен немесе өндiрiс қызметiнiң көлемiн азайтқан жағдайда, еңбек қызметiн орындауға қабiлеттiлiгi, өз мамандығы бойынша жұмысты орындау мүмкiндiгiнiң жоқтығы; </w:t>
      </w:r>
    </w:p>
    <w:p>
      <w:pPr>
        <w:spacing w:after="0"/>
        <w:ind w:left="0"/>
        <w:jc w:val="both"/>
      </w:pPr>
      <w:r>
        <w:rPr>
          <w:rFonts w:ascii="Times New Roman"/>
          <w:b w:val="false"/>
          <w:i w:val="false"/>
          <w:color w:val="000000"/>
          <w:sz w:val="28"/>
        </w:rPr>
        <w:t xml:space="preserve">
      екiншi дәреже - қосымша құралдарды пайдаланып, арнайы жасалған жағдайларда және (немесе) арнайы жабдықталған жұмыс орындарында және (немесе) басқа адамдардың көмегiмен еңбек қызметiн орындау қабiлеттiлiгi; </w:t>
      </w:r>
    </w:p>
    <w:p>
      <w:pPr>
        <w:spacing w:after="0"/>
        <w:ind w:left="0"/>
        <w:jc w:val="both"/>
      </w:pPr>
      <w:r>
        <w:rPr>
          <w:rFonts w:ascii="Times New Roman"/>
          <w:b w:val="false"/>
          <w:i w:val="false"/>
          <w:color w:val="000000"/>
          <w:sz w:val="28"/>
        </w:rPr>
        <w:t xml:space="preserve">
      үшiншi дәреже - еңбек қызметiне қабiлетсiздiгi; </w:t>
      </w:r>
    </w:p>
    <w:p>
      <w:pPr>
        <w:spacing w:after="0"/>
        <w:ind w:left="0"/>
        <w:jc w:val="both"/>
      </w:pPr>
      <w:r>
        <w:rPr>
          <w:rFonts w:ascii="Times New Roman"/>
          <w:b w:val="false"/>
          <w:i w:val="false"/>
          <w:color w:val="000000"/>
          <w:sz w:val="28"/>
        </w:rPr>
        <w:t xml:space="preserve">
      5) айналасын бағдарлау қабiлеттiлiгiнiң шектелуi: </w:t>
      </w:r>
    </w:p>
    <w:p>
      <w:pPr>
        <w:spacing w:after="0"/>
        <w:ind w:left="0"/>
        <w:jc w:val="both"/>
      </w:pPr>
      <w:r>
        <w:rPr>
          <w:rFonts w:ascii="Times New Roman"/>
          <w:b w:val="false"/>
          <w:i w:val="false"/>
          <w:color w:val="000000"/>
          <w:sz w:val="28"/>
        </w:rPr>
        <w:t xml:space="preserve">
      бiрiншi дәреже - қосымша құралдарды пайдалану арқылы айналаны бағдарлау қабiлеттiлiгi; </w:t>
      </w:r>
    </w:p>
    <w:p>
      <w:pPr>
        <w:spacing w:after="0"/>
        <w:ind w:left="0"/>
        <w:jc w:val="both"/>
      </w:pPr>
      <w:r>
        <w:rPr>
          <w:rFonts w:ascii="Times New Roman"/>
          <w:b w:val="false"/>
          <w:i w:val="false"/>
          <w:color w:val="000000"/>
          <w:sz w:val="28"/>
        </w:rPr>
        <w:t xml:space="preserve">
      екiншi дәреже - өзге адамдардың көмегiмен айналаны бағдарлау қабiлеттiлiгi; </w:t>
      </w:r>
    </w:p>
    <w:p>
      <w:pPr>
        <w:spacing w:after="0"/>
        <w:ind w:left="0"/>
        <w:jc w:val="both"/>
      </w:pPr>
      <w:r>
        <w:rPr>
          <w:rFonts w:ascii="Times New Roman"/>
          <w:b w:val="false"/>
          <w:i w:val="false"/>
          <w:color w:val="000000"/>
          <w:sz w:val="28"/>
        </w:rPr>
        <w:t xml:space="preserve">
      үшiншi дәреже - айналаны бағдарлау қабiлетсiздiгі (дезориентация); </w:t>
      </w:r>
    </w:p>
    <w:p>
      <w:pPr>
        <w:spacing w:after="0"/>
        <w:ind w:left="0"/>
        <w:jc w:val="both"/>
      </w:pPr>
      <w:r>
        <w:rPr>
          <w:rFonts w:ascii="Times New Roman"/>
          <w:b w:val="false"/>
          <w:i w:val="false"/>
          <w:color w:val="000000"/>
          <w:sz w:val="28"/>
        </w:rPr>
        <w:t xml:space="preserve">
      6) қарым-қатынас жасау қабiлеттілiгiнiң шектелуi: </w:t>
      </w:r>
    </w:p>
    <w:p>
      <w:pPr>
        <w:spacing w:after="0"/>
        <w:ind w:left="0"/>
        <w:jc w:val="both"/>
      </w:pPr>
      <w:r>
        <w:rPr>
          <w:rFonts w:ascii="Times New Roman"/>
          <w:b w:val="false"/>
          <w:i w:val="false"/>
          <w:color w:val="000000"/>
          <w:sz w:val="28"/>
        </w:rPr>
        <w:t xml:space="preserve">
      бiрiншi дәреже - ақпаратты ұғыну, қабылдау және беру жылдамдылығының </w:t>
      </w:r>
    </w:p>
    <w:bookmarkStart w:name="z12"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азаюымен, көлемiнiң төмендеуiмен сипатталатын қарым-қатынас жасау </w:t>
      </w:r>
    </w:p>
    <w:p>
      <w:pPr>
        <w:spacing w:after="0"/>
        <w:ind w:left="0"/>
        <w:jc w:val="both"/>
      </w:pPr>
      <w:r>
        <w:rPr>
          <w:rFonts w:ascii="Times New Roman"/>
          <w:b w:val="false"/>
          <w:i w:val="false"/>
          <w:color w:val="000000"/>
          <w:sz w:val="28"/>
        </w:rPr>
        <w:t>
      қабiлеттiлiгi;</w:t>
      </w:r>
    </w:p>
    <w:p>
      <w:pPr>
        <w:spacing w:after="0"/>
        <w:ind w:left="0"/>
        <w:jc w:val="both"/>
      </w:pPr>
      <w:r>
        <w:rPr>
          <w:rFonts w:ascii="Times New Roman"/>
          <w:b w:val="false"/>
          <w:i w:val="false"/>
          <w:color w:val="000000"/>
          <w:sz w:val="28"/>
        </w:rPr>
        <w:t>
      екiншi дәреже - қосымша құралдарды пайдаланып және (немесе)</w:t>
      </w:r>
    </w:p>
    <w:p>
      <w:pPr>
        <w:spacing w:after="0"/>
        <w:ind w:left="0"/>
        <w:jc w:val="both"/>
      </w:pPr>
      <w:r>
        <w:rPr>
          <w:rFonts w:ascii="Times New Roman"/>
          <w:b w:val="false"/>
          <w:i w:val="false"/>
          <w:color w:val="000000"/>
          <w:sz w:val="28"/>
        </w:rPr>
        <w:t>
      басқа адамдардың көмегiмен қарым-қатынас жасау қабiлеттiлігі;</w:t>
      </w:r>
    </w:p>
    <w:p>
      <w:pPr>
        <w:spacing w:after="0"/>
        <w:ind w:left="0"/>
        <w:jc w:val="both"/>
      </w:pPr>
      <w:r>
        <w:rPr>
          <w:rFonts w:ascii="Times New Roman"/>
          <w:b w:val="false"/>
          <w:i w:val="false"/>
          <w:color w:val="000000"/>
          <w:sz w:val="28"/>
        </w:rPr>
        <w:t>
      үшiншi дәреже - қарым-қатынас жасауға қабiлетсiздiгi;</w:t>
      </w:r>
    </w:p>
    <w:p>
      <w:pPr>
        <w:spacing w:after="0"/>
        <w:ind w:left="0"/>
        <w:jc w:val="both"/>
      </w:pPr>
      <w:r>
        <w:rPr>
          <w:rFonts w:ascii="Times New Roman"/>
          <w:b w:val="false"/>
          <w:i w:val="false"/>
          <w:color w:val="000000"/>
          <w:sz w:val="28"/>
        </w:rPr>
        <w:t>
      7) өзiнiң мiнез-құлқын бақылау қабiлеттiлiгiнiң шектелуi:</w:t>
      </w:r>
    </w:p>
    <w:p>
      <w:pPr>
        <w:spacing w:after="0"/>
        <w:ind w:left="0"/>
        <w:jc w:val="both"/>
      </w:pPr>
      <w:r>
        <w:rPr>
          <w:rFonts w:ascii="Times New Roman"/>
          <w:b w:val="false"/>
          <w:i w:val="false"/>
          <w:color w:val="000000"/>
          <w:sz w:val="28"/>
        </w:rPr>
        <w:t>
      бiрiншi дәреже - өзiнiң мiнез-құлқын тек қана өз бетiмен бақылау</w:t>
      </w:r>
    </w:p>
    <w:p>
      <w:pPr>
        <w:spacing w:after="0"/>
        <w:ind w:left="0"/>
        <w:jc w:val="both"/>
      </w:pPr>
      <w:r>
        <w:rPr>
          <w:rFonts w:ascii="Times New Roman"/>
          <w:b w:val="false"/>
          <w:i w:val="false"/>
          <w:color w:val="000000"/>
          <w:sz w:val="28"/>
        </w:rPr>
        <w:t>
      қабiлеттiлiгiнiң iшiнара төмендеуi;</w:t>
      </w:r>
    </w:p>
    <w:p>
      <w:pPr>
        <w:spacing w:after="0"/>
        <w:ind w:left="0"/>
        <w:jc w:val="both"/>
      </w:pPr>
      <w:r>
        <w:rPr>
          <w:rFonts w:ascii="Times New Roman"/>
          <w:b w:val="false"/>
          <w:i w:val="false"/>
          <w:color w:val="000000"/>
          <w:sz w:val="28"/>
        </w:rPr>
        <w:t>
      екiншi дәреже - өзiнің мiнез-құлқын тек қана басқа адамдардың</w:t>
      </w:r>
    </w:p>
    <w:p>
      <w:pPr>
        <w:spacing w:after="0"/>
        <w:ind w:left="0"/>
        <w:jc w:val="both"/>
      </w:pPr>
      <w:r>
        <w:rPr>
          <w:rFonts w:ascii="Times New Roman"/>
          <w:b w:val="false"/>
          <w:i w:val="false"/>
          <w:color w:val="000000"/>
          <w:sz w:val="28"/>
        </w:rPr>
        <w:t>
      көмегiмен iшiнара немесе толық бақылау қабiлеттiлiгi;</w:t>
      </w:r>
    </w:p>
    <w:p>
      <w:pPr>
        <w:spacing w:after="0"/>
        <w:ind w:left="0"/>
        <w:jc w:val="both"/>
      </w:pPr>
      <w:r>
        <w:rPr>
          <w:rFonts w:ascii="Times New Roman"/>
          <w:b w:val="false"/>
          <w:i w:val="false"/>
          <w:color w:val="000000"/>
          <w:sz w:val="28"/>
        </w:rPr>
        <w:t>
      үшiншi дәреже - өзiнiң мiнез-құлқын бақылауға қабiлетсiздiгi.</w:t>
      </w:r>
    </w:p>
    <w:p>
      <w:pPr>
        <w:spacing w:after="0"/>
        <w:ind w:left="0"/>
        <w:jc w:val="both"/>
      </w:pPr>
      <w:r>
        <w:rPr>
          <w:rFonts w:ascii="Times New Roman"/>
          <w:b w:val="false"/>
          <w:i w:val="false"/>
          <w:color w:val="000000"/>
          <w:sz w:val="28"/>
        </w:rPr>
        <w:t>
      8-тарау. Мүгедектiк топтарын анықтаудың өлшемдерi</w:t>
      </w:r>
    </w:p>
    <w:p>
      <w:pPr>
        <w:spacing w:after="0"/>
        <w:ind w:left="0"/>
        <w:jc w:val="both"/>
      </w:pPr>
      <w:r>
        <w:rPr>
          <w:rFonts w:ascii="Times New Roman"/>
          <w:b w:val="false"/>
          <w:i w:val="false"/>
          <w:color w:val="000000"/>
          <w:sz w:val="28"/>
        </w:rPr>
        <w:t>
      37. Адамды мүгедек деп тану үшiн:</w:t>
      </w:r>
    </w:p>
    <w:p>
      <w:pPr>
        <w:spacing w:after="0"/>
        <w:ind w:left="0"/>
        <w:jc w:val="both"/>
      </w:pPr>
      <w:r>
        <w:rPr>
          <w:rFonts w:ascii="Times New Roman"/>
          <w:b w:val="false"/>
          <w:i w:val="false"/>
          <w:color w:val="000000"/>
          <w:sz w:val="28"/>
        </w:rPr>
        <w:t>
      1) ағза функцияларының тұрақты бұзылуынан денсаулықтың нашарлауы;</w:t>
      </w:r>
    </w:p>
    <w:p>
      <w:pPr>
        <w:spacing w:after="0"/>
        <w:ind w:left="0"/>
        <w:jc w:val="both"/>
      </w:pPr>
      <w:r>
        <w:rPr>
          <w:rFonts w:ascii="Times New Roman"/>
          <w:b w:val="false"/>
          <w:i w:val="false"/>
          <w:color w:val="000000"/>
          <w:sz w:val="28"/>
        </w:rPr>
        <w:t xml:space="preserve">
      2) тыныс-тiршiлiк қабiлетiнiң шектелуi (адамның өзiне өзi қызмет ету, </w:t>
      </w:r>
    </w:p>
    <w:p>
      <w:pPr>
        <w:spacing w:after="0"/>
        <w:ind w:left="0"/>
        <w:jc w:val="both"/>
      </w:pPr>
      <w:r>
        <w:rPr>
          <w:rFonts w:ascii="Times New Roman"/>
          <w:b w:val="false"/>
          <w:i w:val="false"/>
          <w:color w:val="000000"/>
          <w:sz w:val="28"/>
        </w:rPr>
        <w:t>
      өз бетiмен жүрiп-тұру, айналасын бағдарлау, қарым-қатынас жасау,</w:t>
      </w:r>
    </w:p>
    <w:p>
      <w:pPr>
        <w:spacing w:after="0"/>
        <w:ind w:left="0"/>
        <w:jc w:val="both"/>
      </w:pPr>
      <w:r>
        <w:rPr>
          <w:rFonts w:ascii="Times New Roman"/>
          <w:b w:val="false"/>
          <w:i w:val="false"/>
          <w:color w:val="000000"/>
          <w:sz w:val="28"/>
        </w:rPr>
        <w:t xml:space="preserve">
      өзiнiң мiнез-құлқын бақылау, оқу немесе еңбек қызметiне араласуды жүзеге </w:t>
      </w:r>
    </w:p>
    <w:p>
      <w:pPr>
        <w:spacing w:after="0"/>
        <w:ind w:left="0"/>
        <w:jc w:val="both"/>
      </w:pPr>
      <w:r>
        <w:rPr>
          <w:rFonts w:ascii="Times New Roman"/>
          <w:b w:val="false"/>
          <w:i w:val="false"/>
          <w:color w:val="000000"/>
          <w:sz w:val="28"/>
        </w:rPr>
        <w:t>
      асыру қабiлеттiлiгiнiң немесе мүмкiндiгiнiң толық немесе iшiнара</w:t>
      </w:r>
    </w:p>
    <w:p>
      <w:pPr>
        <w:spacing w:after="0"/>
        <w:ind w:left="0"/>
        <w:jc w:val="both"/>
      </w:pPr>
      <w:r>
        <w:rPr>
          <w:rFonts w:ascii="Times New Roman"/>
          <w:b w:val="false"/>
          <w:i w:val="false"/>
          <w:color w:val="000000"/>
          <w:sz w:val="28"/>
        </w:rPr>
        <w:t>
      жоғалуы);</w:t>
      </w:r>
    </w:p>
    <w:p>
      <w:pPr>
        <w:spacing w:after="0"/>
        <w:ind w:left="0"/>
        <w:jc w:val="both"/>
      </w:pPr>
      <w:r>
        <w:rPr>
          <w:rFonts w:ascii="Times New Roman"/>
          <w:b w:val="false"/>
          <w:i w:val="false"/>
          <w:color w:val="000000"/>
          <w:sz w:val="28"/>
        </w:rPr>
        <w:t>
      3) әлеуметтiк қорғау шараларын жүзеге асыру қажеттiгi негiз болып</w:t>
      </w:r>
    </w:p>
    <w:p>
      <w:pPr>
        <w:spacing w:after="0"/>
        <w:ind w:left="0"/>
        <w:jc w:val="both"/>
      </w:pPr>
      <w:r>
        <w:rPr>
          <w:rFonts w:ascii="Times New Roman"/>
          <w:b w:val="false"/>
          <w:i w:val="false"/>
          <w:color w:val="000000"/>
          <w:sz w:val="28"/>
        </w:rPr>
        <w:t>
      табылады.</w:t>
      </w:r>
    </w:p>
    <w:p>
      <w:pPr>
        <w:spacing w:after="0"/>
        <w:ind w:left="0"/>
        <w:jc w:val="both"/>
      </w:pPr>
      <w:r>
        <w:rPr>
          <w:rFonts w:ascii="Times New Roman"/>
          <w:b w:val="false"/>
          <w:i w:val="false"/>
          <w:color w:val="000000"/>
          <w:sz w:val="28"/>
        </w:rPr>
        <w:t>
      Ағзаның жас мөлшерiне қарай өзгеруi мүгедектiк тобын анықтауға</w:t>
      </w:r>
    </w:p>
    <w:p>
      <w:pPr>
        <w:spacing w:after="0"/>
        <w:ind w:left="0"/>
        <w:jc w:val="both"/>
      </w:pPr>
      <w:r>
        <w:rPr>
          <w:rFonts w:ascii="Times New Roman"/>
          <w:b w:val="false"/>
          <w:i w:val="false"/>
          <w:color w:val="000000"/>
          <w:sz w:val="28"/>
        </w:rPr>
        <w:t>
      негiз бермейдi.</w:t>
      </w:r>
    </w:p>
    <w:p>
      <w:pPr>
        <w:spacing w:after="0"/>
        <w:ind w:left="0"/>
        <w:jc w:val="both"/>
      </w:pPr>
      <w:r>
        <w:rPr>
          <w:rFonts w:ascii="Times New Roman"/>
          <w:b w:val="false"/>
          <w:i w:val="false"/>
          <w:color w:val="000000"/>
          <w:sz w:val="28"/>
        </w:rPr>
        <w:t>
      38. Бiрiншi топтағы мүгедектiктi белгiлеу үшiн адам денсаулығының</w:t>
      </w:r>
    </w:p>
    <w:p>
      <w:pPr>
        <w:spacing w:after="0"/>
        <w:ind w:left="0"/>
        <w:jc w:val="both"/>
      </w:pPr>
      <w:r>
        <w:rPr>
          <w:rFonts w:ascii="Times New Roman"/>
          <w:b w:val="false"/>
          <w:i w:val="false"/>
          <w:color w:val="000000"/>
          <w:sz w:val="28"/>
        </w:rPr>
        <w:t>
      тыныс-тiршiлiк қабiлетi санаттарының бірiнiң не олардың мынадай ұштасуының:</w:t>
      </w:r>
    </w:p>
    <w:p>
      <w:pPr>
        <w:spacing w:after="0"/>
        <w:ind w:left="0"/>
        <w:jc w:val="both"/>
      </w:pPr>
      <w:r>
        <w:rPr>
          <w:rFonts w:ascii="Times New Roman"/>
          <w:b w:val="false"/>
          <w:i w:val="false"/>
          <w:color w:val="000000"/>
          <w:sz w:val="28"/>
        </w:rPr>
        <w:t>
      үшiншi дәрежеде өзiне өзi қызмет көрсету қабiлеттiлiгі;</w:t>
      </w:r>
    </w:p>
    <w:p>
      <w:pPr>
        <w:spacing w:after="0"/>
        <w:ind w:left="0"/>
        <w:jc w:val="both"/>
      </w:pPr>
      <w:r>
        <w:rPr>
          <w:rFonts w:ascii="Times New Roman"/>
          <w:b w:val="false"/>
          <w:i w:val="false"/>
          <w:color w:val="000000"/>
          <w:sz w:val="28"/>
        </w:rPr>
        <w:t>
      үшiншi дәрежеде жүрiп-тұру қабiлеттiлігі:</w:t>
      </w:r>
    </w:p>
    <w:p>
      <w:pPr>
        <w:spacing w:after="0"/>
        <w:ind w:left="0"/>
        <w:jc w:val="both"/>
      </w:pPr>
      <w:r>
        <w:rPr>
          <w:rFonts w:ascii="Times New Roman"/>
          <w:b w:val="false"/>
          <w:i w:val="false"/>
          <w:color w:val="000000"/>
          <w:sz w:val="28"/>
        </w:rPr>
        <w:t>
      үшiншi дәрежеде айналасын бағдарлау қабiлеттiлігi;</w:t>
      </w:r>
    </w:p>
    <w:p>
      <w:pPr>
        <w:spacing w:after="0"/>
        <w:ind w:left="0"/>
        <w:jc w:val="both"/>
      </w:pPr>
      <w:r>
        <w:rPr>
          <w:rFonts w:ascii="Times New Roman"/>
          <w:b w:val="false"/>
          <w:i w:val="false"/>
          <w:color w:val="000000"/>
          <w:sz w:val="28"/>
        </w:rPr>
        <w:t>
      үшiншi дәрежеде қарым-қатынас жасау қабiлеттiлiгі;</w:t>
      </w:r>
    </w:p>
    <w:p>
      <w:pPr>
        <w:spacing w:after="0"/>
        <w:ind w:left="0"/>
        <w:jc w:val="both"/>
      </w:pPr>
      <w:r>
        <w:rPr>
          <w:rFonts w:ascii="Times New Roman"/>
          <w:b w:val="false"/>
          <w:i w:val="false"/>
          <w:color w:val="000000"/>
          <w:sz w:val="28"/>
        </w:rPr>
        <w:t>
      үшiншi дәрежеде өзiнiң мiнез-құлқын бақылау қабiлеттiлігінiң айқын</w:t>
      </w:r>
    </w:p>
    <w:p>
      <w:pPr>
        <w:spacing w:after="0"/>
        <w:ind w:left="0"/>
        <w:jc w:val="both"/>
      </w:pPr>
      <w:r>
        <w:rPr>
          <w:rFonts w:ascii="Times New Roman"/>
          <w:b w:val="false"/>
          <w:i w:val="false"/>
          <w:color w:val="000000"/>
          <w:sz w:val="28"/>
        </w:rPr>
        <w:t xml:space="preserve">
      көрiнетiн шектелуiне әкелiп соққан ауру, жарақат немесе кемiстiк </w:t>
      </w:r>
    </w:p>
    <w:p>
      <w:pPr>
        <w:spacing w:after="0"/>
        <w:ind w:left="0"/>
        <w:jc w:val="both"/>
      </w:pPr>
      <w:r>
        <w:rPr>
          <w:rFonts w:ascii="Times New Roman"/>
          <w:b w:val="false"/>
          <w:i w:val="false"/>
          <w:color w:val="000000"/>
          <w:sz w:val="28"/>
        </w:rPr>
        <w:t xml:space="preserve">
      салдарынан туындаған денсаулықтың едәуiр тұрақты бұзылуы немесе ағза </w:t>
      </w:r>
    </w:p>
    <w:p>
      <w:pPr>
        <w:spacing w:after="0"/>
        <w:ind w:left="0"/>
        <w:jc w:val="both"/>
      </w:pPr>
      <w:r>
        <w:rPr>
          <w:rFonts w:ascii="Times New Roman"/>
          <w:b w:val="false"/>
          <w:i w:val="false"/>
          <w:color w:val="000000"/>
          <w:sz w:val="28"/>
        </w:rPr>
        <w:t>
      функцияларының айқын көрiнетiн бұзылуы өлшем болып табылады.</w:t>
      </w:r>
    </w:p>
    <w:p>
      <w:pPr>
        <w:spacing w:after="0"/>
        <w:ind w:left="0"/>
        <w:jc w:val="both"/>
      </w:pPr>
      <w:r>
        <w:rPr>
          <w:rFonts w:ascii="Times New Roman"/>
          <w:b w:val="false"/>
          <w:i w:val="false"/>
          <w:color w:val="000000"/>
          <w:sz w:val="28"/>
        </w:rPr>
        <w:t>
      39. Екiншi топтағы мүгедектiктi белгiлеу үшiн адам денсаулығының</w:t>
      </w:r>
    </w:p>
    <w:p>
      <w:pPr>
        <w:spacing w:after="0"/>
        <w:ind w:left="0"/>
        <w:jc w:val="both"/>
      </w:pPr>
      <w:r>
        <w:rPr>
          <w:rFonts w:ascii="Times New Roman"/>
          <w:b w:val="false"/>
          <w:i w:val="false"/>
          <w:color w:val="000000"/>
          <w:sz w:val="28"/>
        </w:rPr>
        <w:t>
      тыныс-тiршiлiк қабiлетi санаттарының бiрiнiң не олардың мынадай ұштасуының:</w:t>
      </w:r>
    </w:p>
    <w:p>
      <w:pPr>
        <w:spacing w:after="0"/>
        <w:ind w:left="0"/>
        <w:jc w:val="both"/>
      </w:pPr>
      <w:r>
        <w:rPr>
          <w:rFonts w:ascii="Times New Roman"/>
          <w:b w:val="false"/>
          <w:i w:val="false"/>
          <w:color w:val="000000"/>
          <w:sz w:val="28"/>
        </w:rPr>
        <w:t>
      екiншi дәрежеде өзiне өзi қызмет көрсету қабiлеттiлігi;</w:t>
      </w:r>
    </w:p>
    <w:p>
      <w:pPr>
        <w:spacing w:after="0"/>
        <w:ind w:left="0"/>
        <w:jc w:val="both"/>
      </w:pPr>
      <w:r>
        <w:rPr>
          <w:rFonts w:ascii="Times New Roman"/>
          <w:b w:val="false"/>
          <w:i w:val="false"/>
          <w:color w:val="000000"/>
          <w:sz w:val="28"/>
        </w:rPr>
        <w:t>
      екiншi дәрежеде жүрiп-тұру қабiлеттiлігi;</w:t>
      </w:r>
    </w:p>
    <w:p>
      <w:pPr>
        <w:spacing w:after="0"/>
        <w:ind w:left="0"/>
        <w:jc w:val="both"/>
      </w:pPr>
      <w:r>
        <w:rPr>
          <w:rFonts w:ascii="Times New Roman"/>
          <w:b w:val="false"/>
          <w:i w:val="false"/>
          <w:color w:val="000000"/>
          <w:sz w:val="28"/>
        </w:rPr>
        <w:t>
      үшiншi, екiншi дәрежеде еңбек ету қабiлеттiлiгi;</w:t>
      </w:r>
    </w:p>
    <w:p>
      <w:pPr>
        <w:spacing w:after="0"/>
        <w:ind w:left="0"/>
        <w:jc w:val="both"/>
      </w:pPr>
      <w:r>
        <w:rPr>
          <w:rFonts w:ascii="Times New Roman"/>
          <w:b w:val="false"/>
          <w:i w:val="false"/>
          <w:color w:val="000000"/>
          <w:sz w:val="28"/>
        </w:rPr>
        <w:t>
      үшiншi, екiншi дәрежеде оқуға қабiлеттiлiгi;</w:t>
      </w:r>
    </w:p>
    <w:p>
      <w:pPr>
        <w:spacing w:after="0"/>
        <w:ind w:left="0"/>
        <w:jc w:val="both"/>
      </w:pPr>
      <w:r>
        <w:rPr>
          <w:rFonts w:ascii="Times New Roman"/>
          <w:b w:val="false"/>
          <w:i w:val="false"/>
          <w:color w:val="000000"/>
          <w:sz w:val="28"/>
        </w:rPr>
        <w:t>
      екiншi дәрежеде айналасын бағдарлау қабiлеттiлiгi;</w:t>
      </w:r>
    </w:p>
    <w:p>
      <w:pPr>
        <w:spacing w:after="0"/>
        <w:ind w:left="0"/>
        <w:jc w:val="both"/>
      </w:pPr>
      <w:r>
        <w:rPr>
          <w:rFonts w:ascii="Times New Roman"/>
          <w:b w:val="false"/>
          <w:i w:val="false"/>
          <w:color w:val="000000"/>
          <w:sz w:val="28"/>
        </w:rPr>
        <w:t>
      екiншi дәрежеде қарым-қатынас жасау қабiлеттiлiгi;</w:t>
      </w:r>
    </w:p>
    <w:p>
      <w:pPr>
        <w:spacing w:after="0"/>
        <w:ind w:left="0"/>
        <w:jc w:val="both"/>
      </w:pPr>
      <w:r>
        <w:rPr>
          <w:rFonts w:ascii="Times New Roman"/>
          <w:b w:val="false"/>
          <w:i w:val="false"/>
          <w:color w:val="000000"/>
          <w:sz w:val="28"/>
        </w:rPr>
        <w:t>
      екiншi дәрежеде өзiнiң мiнез-құлқын бақылау қабiлеттiлiгiнiң айқын</w:t>
      </w:r>
    </w:p>
    <w:p>
      <w:pPr>
        <w:spacing w:after="0"/>
        <w:ind w:left="0"/>
        <w:jc w:val="both"/>
      </w:pPr>
      <w:r>
        <w:rPr>
          <w:rFonts w:ascii="Times New Roman"/>
          <w:b w:val="false"/>
          <w:i w:val="false"/>
          <w:color w:val="000000"/>
          <w:sz w:val="28"/>
        </w:rPr>
        <w:t xml:space="preserve">
      көрiнетiн шектелуiне әкелiп соққан ауру, жарақат немесе кемiстiк </w:t>
      </w:r>
    </w:p>
    <w:p>
      <w:pPr>
        <w:spacing w:after="0"/>
        <w:ind w:left="0"/>
        <w:jc w:val="both"/>
      </w:pPr>
      <w:r>
        <w:rPr>
          <w:rFonts w:ascii="Times New Roman"/>
          <w:b w:val="false"/>
          <w:i w:val="false"/>
          <w:color w:val="000000"/>
          <w:sz w:val="28"/>
        </w:rPr>
        <w:t xml:space="preserve">
      салдарынан туындаған денсаулықтың едәуiр тұрақты бұзылуы немесе ағза </w:t>
      </w:r>
    </w:p>
    <w:p>
      <w:pPr>
        <w:spacing w:after="0"/>
        <w:ind w:left="0"/>
        <w:jc w:val="both"/>
      </w:pPr>
      <w:r>
        <w:rPr>
          <w:rFonts w:ascii="Times New Roman"/>
          <w:b w:val="false"/>
          <w:i w:val="false"/>
          <w:color w:val="000000"/>
          <w:sz w:val="28"/>
        </w:rPr>
        <w:t xml:space="preserve">
      функцияларының айқын көрiнетiн бұзылуы өлшем болып табылады. </w:t>
      </w:r>
    </w:p>
    <w:p>
      <w:pPr>
        <w:spacing w:after="0"/>
        <w:ind w:left="0"/>
        <w:jc w:val="both"/>
      </w:pPr>
      <w:r>
        <w:rPr>
          <w:rFonts w:ascii="Times New Roman"/>
          <w:b w:val="false"/>
          <w:i w:val="false"/>
          <w:color w:val="000000"/>
          <w:sz w:val="28"/>
        </w:rPr>
        <w:t>
      40. Yшiншi топтағы мүгедектiктi белгiлеу үшiн адам денсаулығының</w:t>
      </w:r>
    </w:p>
    <w:p>
      <w:pPr>
        <w:spacing w:after="0"/>
        <w:ind w:left="0"/>
        <w:jc w:val="both"/>
      </w:pPr>
      <w:r>
        <w:rPr>
          <w:rFonts w:ascii="Times New Roman"/>
          <w:b w:val="false"/>
          <w:i w:val="false"/>
          <w:color w:val="000000"/>
          <w:sz w:val="28"/>
        </w:rPr>
        <w:t xml:space="preserve">
      тыныс-тiршiлiк қабiлетi санаттарының бiрiнiң не олардың мынадай  </w:t>
      </w:r>
    </w:p>
    <w:p>
      <w:pPr>
        <w:spacing w:after="0"/>
        <w:ind w:left="0"/>
        <w:jc w:val="both"/>
      </w:pPr>
      <w:r>
        <w:rPr>
          <w:rFonts w:ascii="Times New Roman"/>
          <w:b w:val="false"/>
          <w:i w:val="false"/>
          <w:color w:val="000000"/>
          <w:sz w:val="28"/>
        </w:rPr>
        <w:t>
      ұштасуының:</w:t>
      </w:r>
    </w:p>
    <w:p>
      <w:pPr>
        <w:spacing w:after="0"/>
        <w:ind w:left="0"/>
        <w:jc w:val="both"/>
      </w:pPr>
      <w:r>
        <w:rPr>
          <w:rFonts w:ascii="Times New Roman"/>
          <w:b w:val="false"/>
          <w:i w:val="false"/>
          <w:color w:val="000000"/>
          <w:sz w:val="28"/>
        </w:rPr>
        <w:t>
      бiрiншi дәрежеде өзiне өзi қызмет көрсету қабiлеттiлiгi;</w:t>
      </w:r>
    </w:p>
    <w:p>
      <w:pPr>
        <w:spacing w:after="0"/>
        <w:ind w:left="0"/>
        <w:jc w:val="both"/>
      </w:pPr>
      <w:r>
        <w:rPr>
          <w:rFonts w:ascii="Times New Roman"/>
          <w:b w:val="false"/>
          <w:i w:val="false"/>
          <w:color w:val="000000"/>
          <w:sz w:val="28"/>
        </w:rPr>
        <w:t>
      бiрiншi дәрежеде жүрiп-тұру қабiлеттiлiгі;</w:t>
      </w:r>
    </w:p>
    <w:p>
      <w:pPr>
        <w:spacing w:after="0"/>
        <w:ind w:left="0"/>
        <w:jc w:val="both"/>
      </w:pPr>
      <w:r>
        <w:rPr>
          <w:rFonts w:ascii="Times New Roman"/>
          <w:b w:val="false"/>
          <w:i w:val="false"/>
          <w:color w:val="000000"/>
          <w:sz w:val="28"/>
        </w:rPr>
        <w:t>
      бiрiншi дәрежеде еңбек ету қабiлеттiлігi;</w:t>
      </w:r>
    </w:p>
    <w:p>
      <w:pPr>
        <w:spacing w:after="0"/>
        <w:ind w:left="0"/>
        <w:jc w:val="both"/>
      </w:pPr>
      <w:r>
        <w:rPr>
          <w:rFonts w:ascii="Times New Roman"/>
          <w:b w:val="false"/>
          <w:i w:val="false"/>
          <w:color w:val="000000"/>
          <w:sz w:val="28"/>
        </w:rPr>
        <w:t>
      бiрiншi дәрежеде оқуға қабiлеттiлiгi;</w:t>
      </w:r>
    </w:p>
    <w:p>
      <w:pPr>
        <w:spacing w:after="0"/>
        <w:ind w:left="0"/>
        <w:jc w:val="both"/>
      </w:pPr>
      <w:r>
        <w:rPr>
          <w:rFonts w:ascii="Times New Roman"/>
          <w:b w:val="false"/>
          <w:i w:val="false"/>
          <w:color w:val="000000"/>
          <w:sz w:val="28"/>
        </w:rPr>
        <w:t>
      бiрiншi дәрежеде бағдарлау қабiлеттiлiгі;</w:t>
      </w:r>
    </w:p>
    <w:p>
      <w:pPr>
        <w:spacing w:after="0"/>
        <w:ind w:left="0"/>
        <w:jc w:val="both"/>
      </w:pPr>
      <w:r>
        <w:rPr>
          <w:rFonts w:ascii="Times New Roman"/>
          <w:b w:val="false"/>
          <w:i w:val="false"/>
          <w:color w:val="000000"/>
          <w:sz w:val="28"/>
        </w:rPr>
        <w:t>
      бiрiншi дәрежеде қарым-қатынас жасау қабiлеттiлiгi;</w:t>
      </w:r>
    </w:p>
    <w:p>
      <w:pPr>
        <w:spacing w:after="0"/>
        <w:ind w:left="0"/>
        <w:jc w:val="both"/>
      </w:pPr>
      <w:r>
        <w:rPr>
          <w:rFonts w:ascii="Times New Roman"/>
          <w:b w:val="false"/>
          <w:i w:val="false"/>
          <w:color w:val="000000"/>
          <w:sz w:val="28"/>
        </w:rPr>
        <w:t>
      бiрiншi дәрежеде өзiнiң мiнез-құлқын бақылау қабiлеттiлiгiнiң бәсең</w:t>
      </w:r>
    </w:p>
    <w:p>
      <w:pPr>
        <w:spacing w:after="0"/>
        <w:ind w:left="0"/>
        <w:jc w:val="both"/>
      </w:pPr>
      <w:r>
        <w:rPr>
          <w:rFonts w:ascii="Times New Roman"/>
          <w:b w:val="false"/>
          <w:i w:val="false"/>
          <w:color w:val="000000"/>
          <w:sz w:val="28"/>
        </w:rPr>
        <w:t>
      көрiнетiн шектелуiне әкелiп соққан ауру, жарақат немесе кемiстiк</w:t>
      </w:r>
    </w:p>
    <w:p>
      <w:pPr>
        <w:spacing w:after="0"/>
        <w:ind w:left="0"/>
        <w:jc w:val="both"/>
      </w:pPr>
      <w:r>
        <w:rPr>
          <w:rFonts w:ascii="Times New Roman"/>
          <w:b w:val="false"/>
          <w:i w:val="false"/>
          <w:color w:val="000000"/>
          <w:sz w:val="28"/>
        </w:rPr>
        <w:t xml:space="preserve">
      салдарынан туындаған денсаулықтың тұрақты бәсең бұзылуы немесе ағза </w:t>
      </w:r>
    </w:p>
    <w:p>
      <w:pPr>
        <w:spacing w:after="0"/>
        <w:ind w:left="0"/>
        <w:jc w:val="both"/>
      </w:pPr>
      <w:r>
        <w:rPr>
          <w:rFonts w:ascii="Times New Roman"/>
          <w:b w:val="false"/>
          <w:i w:val="false"/>
          <w:color w:val="000000"/>
          <w:sz w:val="28"/>
        </w:rPr>
        <w:t>
      функцияларының бәсең көрiнетiн бұзылуы өлшем болып табылады.</w:t>
      </w:r>
    </w:p>
    <w:p>
      <w:pPr>
        <w:spacing w:after="0"/>
        <w:ind w:left="0"/>
        <w:jc w:val="both"/>
      </w:pPr>
      <w:r>
        <w:rPr>
          <w:rFonts w:ascii="Times New Roman"/>
          <w:b w:val="false"/>
          <w:i w:val="false"/>
          <w:color w:val="000000"/>
          <w:sz w:val="28"/>
        </w:rPr>
        <w:t>
      9-тарау. Қайта куәландыру мерзiмi көрсетiлмей үшiншi</w:t>
      </w:r>
    </w:p>
    <w:p>
      <w:pPr>
        <w:spacing w:after="0"/>
        <w:ind w:left="0"/>
        <w:jc w:val="both"/>
      </w:pPr>
      <w:r>
        <w:rPr>
          <w:rFonts w:ascii="Times New Roman"/>
          <w:b w:val="false"/>
          <w:i w:val="false"/>
          <w:color w:val="000000"/>
          <w:sz w:val="28"/>
        </w:rPr>
        <w:t>
      топтағы мүгедектiлiк белгiленетiн анатомиялық</w:t>
      </w:r>
    </w:p>
    <w:p>
      <w:pPr>
        <w:spacing w:after="0"/>
        <w:ind w:left="0"/>
        <w:jc w:val="both"/>
      </w:pPr>
      <w:r>
        <w:rPr>
          <w:rFonts w:ascii="Times New Roman"/>
          <w:b w:val="false"/>
          <w:i w:val="false"/>
          <w:color w:val="000000"/>
          <w:sz w:val="28"/>
        </w:rPr>
        <w:t>
      кемiстiктердiң тiзбесi</w:t>
      </w:r>
    </w:p>
    <w:p>
      <w:pPr>
        <w:spacing w:after="0"/>
        <w:ind w:left="0"/>
        <w:jc w:val="both"/>
      </w:pPr>
      <w:r>
        <w:rPr>
          <w:rFonts w:ascii="Times New Roman"/>
          <w:b w:val="false"/>
          <w:i w:val="false"/>
          <w:color w:val="000000"/>
          <w:sz w:val="28"/>
        </w:rPr>
        <w:t>
      41. Қолдың кемiстiктерi мен ақаулары:</w:t>
      </w:r>
    </w:p>
    <w:p>
      <w:pPr>
        <w:spacing w:after="0"/>
        <w:ind w:left="0"/>
        <w:jc w:val="both"/>
      </w:pPr>
      <w:r>
        <w:rPr>
          <w:rFonts w:ascii="Times New Roman"/>
          <w:b w:val="false"/>
          <w:i w:val="false"/>
          <w:color w:val="000000"/>
          <w:sz w:val="28"/>
        </w:rPr>
        <w:t>
      1) саусақтардың болмауы және қолдың жоғарырақ жерiнен келте</w:t>
      </w:r>
    </w:p>
    <w:p>
      <w:pPr>
        <w:spacing w:after="0"/>
        <w:ind w:left="0"/>
        <w:jc w:val="both"/>
      </w:pPr>
      <w:r>
        <w:rPr>
          <w:rFonts w:ascii="Times New Roman"/>
          <w:b w:val="false"/>
          <w:i w:val="false"/>
          <w:color w:val="000000"/>
          <w:sz w:val="28"/>
        </w:rPr>
        <w:t>
      болуының мейлiнше жоғары деңгейі;</w:t>
      </w:r>
    </w:p>
    <w:p>
      <w:pPr>
        <w:spacing w:after="0"/>
        <w:ind w:left="0"/>
        <w:jc w:val="both"/>
      </w:pPr>
      <w:r>
        <w:rPr>
          <w:rFonts w:ascii="Times New Roman"/>
          <w:b w:val="false"/>
          <w:i w:val="false"/>
          <w:color w:val="000000"/>
          <w:sz w:val="28"/>
        </w:rPr>
        <w:t xml:space="preserve">
      2) бұлшық еттiң тартылуы (буынның 10 градусқа дейiн мөлшерде </w:t>
      </w:r>
    </w:p>
    <w:p>
      <w:pPr>
        <w:spacing w:after="0"/>
        <w:ind w:left="0"/>
        <w:jc w:val="both"/>
      </w:pPr>
      <w:r>
        <w:rPr>
          <w:rFonts w:ascii="Times New Roman"/>
          <w:b w:val="false"/>
          <w:i w:val="false"/>
          <w:color w:val="000000"/>
          <w:sz w:val="28"/>
        </w:rPr>
        <w:t xml:space="preserve">
      қозғалуы) немесе шынтақ буынының қолайсыз бiтуi (кемiнде 60 немесе 150 градустан астам) немесе бiлектiң алақанға төмен қаратылып немесе жоғары қаратылып бiтуi; </w:t>
      </w:r>
    </w:p>
    <w:p>
      <w:pPr>
        <w:spacing w:after="0"/>
        <w:ind w:left="0"/>
        <w:jc w:val="both"/>
      </w:pPr>
      <w:r>
        <w:rPr>
          <w:rFonts w:ascii="Times New Roman"/>
          <w:b w:val="false"/>
          <w:i w:val="false"/>
          <w:color w:val="000000"/>
          <w:sz w:val="28"/>
        </w:rPr>
        <w:t xml:space="preserve">
      3) кескеннен кейiн иықтан төмен немесе шынтақтан төмен бiтпей қалған буын; </w:t>
      </w:r>
    </w:p>
    <w:p>
      <w:pPr>
        <w:spacing w:after="0"/>
        <w:ind w:left="0"/>
        <w:jc w:val="both"/>
      </w:pPr>
      <w:r>
        <w:rPr>
          <w:rFonts w:ascii="Times New Roman"/>
          <w:b w:val="false"/>
          <w:i w:val="false"/>
          <w:color w:val="000000"/>
          <w:sz w:val="28"/>
        </w:rPr>
        <w:t xml:space="preserve">
      4) егер операция жақпағанда, иықтың немесе бiлектiң екi сүйегiнiң жалған буыны; </w:t>
      </w:r>
    </w:p>
    <w:p>
      <w:pPr>
        <w:spacing w:after="0"/>
        <w:ind w:left="0"/>
        <w:jc w:val="both"/>
      </w:pPr>
      <w:r>
        <w:rPr>
          <w:rFonts w:ascii="Times New Roman"/>
          <w:b w:val="false"/>
          <w:i w:val="false"/>
          <w:color w:val="000000"/>
          <w:sz w:val="28"/>
        </w:rPr>
        <w:t xml:space="preserve">
      5) бiрiншi саусақты қоспағанда, төрт саусақтың барлық буындарының болмауы; </w:t>
      </w:r>
    </w:p>
    <w:p>
      <w:pPr>
        <w:spacing w:after="0"/>
        <w:ind w:left="0"/>
        <w:jc w:val="both"/>
      </w:pPr>
      <w:r>
        <w:rPr>
          <w:rFonts w:ascii="Times New Roman"/>
          <w:b w:val="false"/>
          <w:i w:val="false"/>
          <w:color w:val="000000"/>
          <w:sz w:val="28"/>
        </w:rPr>
        <w:t xml:space="preserve">
      6) бiрiншi саусақты қосқанда, үш саусақтың барлық буындарының болмауы; </w:t>
      </w:r>
    </w:p>
    <w:p>
      <w:pPr>
        <w:spacing w:after="0"/>
        <w:ind w:left="0"/>
        <w:jc w:val="both"/>
      </w:pPr>
      <w:r>
        <w:rPr>
          <w:rFonts w:ascii="Times New Roman"/>
          <w:b w:val="false"/>
          <w:i w:val="false"/>
          <w:color w:val="000000"/>
          <w:sz w:val="28"/>
        </w:rPr>
        <w:t xml:space="preserve">
      7) бiрiншi саусақты қоспағанда, төрт саусақтың немесе бiрiншi саусақты қосқанда, үш саусақтың айқын көрiнетiн орны шорбуын болып қозғалмай қалуы немесе сәл-пәл (қозғалтудың 5-8 градусқа шектелуi) қимылдайтындай болып қолайсыз бiтуi; </w:t>
      </w:r>
    </w:p>
    <w:p>
      <w:pPr>
        <w:spacing w:after="0"/>
        <w:ind w:left="0"/>
        <w:jc w:val="both"/>
      </w:pPr>
      <w:r>
        <w:rPr>
          <w:rFonts w:ascii="Times New Roman"/>
          <w:b w:val="false"/>
          <w:i w:val="false"/>
          <w:color w:val="000000"/>
          <w:sz w:val="28"/>
        </w:rPr>
        <w:t xml:space="preserve">
      8) бiрiншi және екiншi саусақтардың алақан сүйектерiмен қоса </w:t>
      </w:r>
    </w:p>
    <w:bookmarkStart w:name="z13"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болмауы;</w:t>
      </w:r>
    </w:p>
    <w:p>
      <w:pPr>
        <w:spacing w:after="0"/>
        <w:ind w:left="0"/>
        <w:jc w:val="both"/>
      </w:pPr>
      <w:r>
        <w:rPr>
          <w:rFonts w:ascii="Times New Roman"/>
          <w:b w:val="false"/>
          <w:i w:val="false"/>
          <w:color w:val="000000"/>
          <w:sz w:val="28"/>
        </w:rPr>
        <w:t>
      9) екi алақанның да бiрiншi саусақтарының болмауы.</w:t>
      </w:r>
    </w:p>
    <w:p>
      <w:pPr>
        <w:spacing w:after="0"/>
        <w:ind w:left="0"/>
        <w:jc w:val="both"/>
      </w:pPr>
      <w:r>
        <w:rPr>
          <w:rFonts w:ascii="Times New Roman"/>
          <w:b w:val="false"/>
          <w:i w:val="false"/>
          <w:color w:val="000000"/>
          <w:sz w:val="28"/>
        </w:rPr>
        <w:t>
      42. Аяқтың кемiстiктерi мен ақаулары:</w:t>
      </w:r>
    </w:p>
    <w:p>
      <w:pPr>
        <w:spacing w:after="0"/>
        <w:ind w:left="0"/>
        <w:jc w:val="both"/>
      </w:pPr>
      <w:r>
        <w:rPr>
          <w:rFonts w:ascii="Times New Roman"/>
          <w:b w:val="false"/>
          <w:i w:val="false"/>
          <w:color w:val="000000"/>
          <w:sz w:val="28"/>
        </w:rPr>
        <w:t>
      1) саннан төмен немесе тiзеден төмен келте болуы;</w:t>
      </w:r>
    </w:p>
    <w:p>
      <w:pPr>
        <w:spacing w:after="0"/>
        <w:ind w:left="0"/>
        <w:jc w:val="both"/>
      </w:pPr>
      <w:r>
        <w:rPr>
          <w:rFonts w:ascii="Times New Roman"/>
          <w:b w:val="false"/>
          <w:i w:val="false"/>
          <w:color w:val="000000"/>
          <w:sz w:val="28"/>
        </w:rPr>
        <w:t>
      2) Шопар буыны деңгейiнде, Пироговтың әдiсi бойынша кескенде</w:t>
      </w:r>
    </w:p>
    <w:p>
      <w:pPr>
        <w:spacing w:after="0"/>
        <w:ind w:left="0"/>
        <w:jc w:val="both"/>
      </w:pPr>
      <w:r>
        <w:rPr>
          <w:rFonts w:ascii="Times New Roman"/>
          <w:b w:val="false"/>
          <w:i w:val="false"/>
          <w:color w:val="000000"/>
          <w:sz w:val="28"/>
        </w:rPr>
        <w:t>
      табанның келте болып қалуы;</w:t>
      </w:r>
    </w:p>
    <w:p>
      <w:pPr>
        <w:spacing w:after="0"/>
        <w:ind w:left="0"/>
        <w:jc w:val="both"/>
      </w:pPr>
      <w:r>
        <w:rPr>
          <w:rFonts w:ascii="Times New Roman"/>
          <w:b w:val="false"/>
          <w:i w:val="false"/>
          <w:color w:val="000000"/>
          <w:sz w:val="28"/>
        </w:rPr>
        <w:t>
      3) Шарп әдiсi бойынша екi жақтағы табан сүйектерiнiң басын кесiп</w:t>
      </w:r>
    </w:p>
    <w:p>
      <w:pPr>
        <w:spacing w:after="0"/>
        <w:ind w:left="0"/>
        <w:jc w:val="both"/>
      </w:pPr>
      <w:r>
        <w:rPr>
          <w:rFonts w:ascii="Times New Roman"/>
          <w:b w:val="false"/>
          <w:i w:val="false"/>
          <w:color w:val="000000"/>
          <w:sz w:val="28"/>
        </w:rPr>
        <w:t>
      тастағаннан келте болып қалуы;</w:t>
      </w:r>
    </w:p>
    <w:p>
      <w:pPr>
        <w:spacing w:after="0"/>
        <w:ind w:left="0"/>
        <w:jc w:val="both"/>
      </w:pPr>
      <w:r>
        <w:rPr>
          <w:rFonts w:ascii="Times New Roman"/>
          <w:b w:val="false"/>
          <w:i w:val="false"/>
          <w:color w:val="000000"/>
          <w:sz w:val="28"/>
        </w:rPr>
        <w:t>
      4) сирақтың табаны қисық бiтiп, буынның тартылуы немесе екi</w:t>
      </w:r>
    </w:p>
    <w:p>
      <w:pPr>
        <w:spacing w:after="0"/>
        <w:ind w:left="0"/>
        <w:jc w:val="both"/>
      </w:pPr>
      <w:r>
        <w:rPr>
          <w:rFonts w:ascii="Times New Roman"/>
          <w:b w:val="false"/>
          <w:i w:val="false"/>
          <w:color w:val="000000"/>
          <w:sz w:val="28"/>
        </w:rPr>
        <w:t>
      сирақтың да буындарының қозғалмай қатып қалуы;</w:t>
      </w:r>
    </w:p>
    <w:p>
      <w:pPr>
        <w:spacing w:after="0"/>
        <w:ind w:left="0"/>
        <w:jc w:val="both"/>
      </w:pPr>
      <w:r>
        <w:rPr>
          <w:rFonts w:ascii="Times New Roman"/>
          <w:b w:val="false"/>
          <w:i w:val="false"/>
          <w:color w:val="000000"/>
          <w:sz w:val="28"/>
        </w:rPr>
        <w:t xml:space="preserve">
      5) жедел емделуге жатпайтын, санның немесе балтырдың екi сүйегiнiң де </w:t>
      </w:r>
    </w:p>
    <w:p>
      <w:pPr>
        <w:spacing w:after="0"/>
        <w:ind w:left="0"/>
        <w:jc w:val="both"/>
      </w:pPr>
      <w:r>
        <w:rPr>
          <w:rFonts w:ascii="Times New Roman"/>
          <w:b w:val="false"/>
          <w:i w:val="false"/>
          <w:color w:val="000000"/>
          <w:sz w:val="28"/>
        </w:rPr>
        <w:t>
      бiтпей қалған жалған буыны;</w:t>
      </w:r>
    </w:p>
    <w:p>
      <w:pPr>
        <w:spacing w:after="0"/>
        <w:ind w:left="0"/>
        <w:jc w:val="both"/>
      </w:pPr>
      <w:r>
        <w:rPr>
          <w:rFonts w:ascii="Times New Roman"/>
          <w:b w:val="false"/>
          <w:i w:val="false"/>
          <w:color w:val="000000"/>
          <w:sz w:val="28"/>
        </w:rPr>
        <w:t>
      6) кескеннен кейiн жамбас пен санның бiтпей қалған жансыз буыны;</w:t>
      </w:r>
    </w:p>
    <w:p>
      <w:pPr>
        <w:spacing w:after="0"/>
        <w:ind w:left="0"/>
        <w:jc w:val="both"/>
      </w:pPr>
      <w:r>
        <w:rPr>
          <w:rFonts w:ascii="Times New Roman"/>
          <w:b w:val="false"/>
          <w:i w:val="false"/>
          <w:color w:val="000000"/>
          <w:sz w:val="28"/>
        </w:rPr>
        <w:t>
      7) аяқтың 10 сантиметрге және одан да жоғары қысқа болуы;</w:t>
      </w:r>
    </w:p>
    <w:p>
      <w:pPr>
        <w:spacing w:after="0"/>
        <w:ind w:left="0"/>
        <w:jc w:val="both"/>
      </w:pPr>
      <w:r>
        <w:rPr>
          <w:rFonts w:ascii="Times New Roman"/>
          <w:b w:val="false"/>
          <w:i w:val="false"/>
          <w:color w:val="000000"/>
          <w:sz w:val="28"/>
        </w:rPr>
        <w:t xml:space="preserve">
      8) жамбас пен сан буындарының тез шор болуы немесе функциональдық </w:t>
      </w:r>
    </w:p>
    <w:p>
      <w:pPr>
        <w:spacing w:after="0"/>
        <w:ind w:left="0"/>
        <w:jc w:val="both"/>
      </w:pPr>
      <w:r>
        <w:rPr>
          <w:rFonts w:ascii="Times New Roman"/>
          <w:b w:val="false"/>
          <w:i w:val="false"/>
          <w:color w:val="000000"/>
          <w:sz w:val="28"/>
        </w:rPr>
        <w:t>
      қолайсыз бітуі (170 градустан астам немесе кемiнде 150 градус);</w:t>
      </w:r>
    </w:p>
    <w:p>
      <w:pPr>
        <w:spacing w:after="0"/>
        <w:ind w:left="0"/>
        <w:jc w:val="both"/>
      </w:pPr>
      <w:r>
        <w:rPr>
          <w:rFonts w:ascii="Times New Roman"/>
          <w:b w:val="false"/>
          <w:i w:val="false"/>
          <w:color w:val="000000"/>
          <w:sz w:val="28"/>
        </w:rPr>
        <w:t>
      9) жамбас пен санның кейiннен болған шығуы.</w:t>
      </w:r>
    </w:p>
    <w:p>
      <w:pPr>
        <w:spacing w:after="0"/>
        <w:ind w:left="0"/>
        <w:jc w:val="both"/>
      </w:pPr>
      <w:r>
        <w:rPr>
          <w:rFonts w:ascii="Times New Roman"/>
          <w:b w:val="false"/>
          <w:i w:val="false"/>
          <w:color w:val="000000"/>
          <w:sz w:val="28"/>
        </w:rPr>
        <w:t xml:space="preserve">
      43. Iшкi органдар функциясының бұзылуы айқын көрiнетiн 4-дәрежедегi </w:t>
      </w:r>
    </w:p>
    <w:p>
      <w:pPr>
        <w:spacing w:after="0"/>
        <w:ind w:left="0"/>
        <w:jc w:val="both"/>
      </w:pPr>
      <w:r>
        <w:rPr>
          <w:rFonts w:ascii="Times New Roman"/>
          <w:b w:val="false"/>
          <w:i w:val="false"/>
          <w:color w:val="000000"/>
          <w:sz w:val="28"/>
        </w:rPr>
        <w:t>
      кифосколиоз.</w:t>
      </w:r>
    </w:p>
    <w:p>
      <w:pPr>
        <w:spacing w:after="0"/>
        <w:ind w:left="0"/>
        <w:jc w:val="both"/>
      </w:pPr>
      <w:r>
        <w:rPr>
          <w:rFonts w:ascii="Times New Roman"/>
          <w:b w:val="false"/>
          <w:i w:val="false"/>
          <w:color w:val="000000"/>
          <w:sz w:val="28"/>
        </w:rPr>
        <w:t xml:space="preserve">
      44. Саусақтың немесе қолдың жансыздануы, аяқтың жансыздануы, қолдың </w:t>
      </w:r>
    </w:p>
    <w:p>
      <w:pPr>
        <w:spacing w:after="0"/>
        <w:ind w:left="0"/>
        <w:jc w:val="both"/>
      </w:pPr>
      <w:r>
        <w:rPr>
          <w:rFonts w:ascii="Times New Roman"/>
          <w:b w:val="false"/>
          <w:i w:val="false"/>
          <w:color w:val="000000"/>
          <w:sz w:val="28"/>
        </w:rPr>
        <w:t xml:space="preserve">
      бүкiл жоғарғы жағынан салдануы және аяқтың бүкiл төменгі жағынан едәуiр </w:t>
      </w:r>
    </w:p>
    <w:p>
      <w:pPr>
        <w:spacing w:after="0"/>
        <w:ind w:left="0"/>
        <w:jc w:val="both"/>
      </w:pPr>
      <w:r>
        <w:rPr>
          <w:rFonts w:ascii="Times New Roman"/>
          <w:b w:val="false"/>
          <w:i w:val="false"/>
          <w:color w:val="000000"/>
          <w:sz w:val="28"/>
        </w:rPr>
        <w:t>
      трофикалық бұзылуы.</w:t>
      </w:r>
    </w:p>
    <w:p>
      <w:pPr>
        <w:spacing w:after="0"/>
        <w:ind w:left="0"/>
        <w:jc w:val="both"/>
      </w:pPr>
      <w:r>
        <w:rPr>
          <w:rFonts w:ascii="Times New Roman"/>
          <w:b w:val="false"/>
          <w:i w:val="false"/>
          <w:color w:val="000000"/>
          <w:sz w:val="28"/>
        </w:rPr>
        <w:t xml:space="preserve">
      45. Салған протез тамақты шайнауды қамтамасыз етпейтiн, жақ </w:t>
      </w:r>
    </w:p>
    <w:p>
      <w:pPr>
        <w:spacing w:after="0"/>
        <w:ind w:left="0"/>
        <w:jc w:val="both"/>
      </w:pPr>
      <w:r>
        <w:rPr>
          <w:rFonts w:ascii="Times New Roman"/>
          <w:b w:val="false"/>
          <w:i w:val="false"/>
          <w:color w:val="000000"/>
          <w:sz w:val="28"/>
        </w:rPr>
        <w:t>
      сүйектерiнiң және қатты таңдайдың кемiстiктерi.</w:t>
      </w:r>
    </w:p>
    <w:p>
      <w:pPr>
        <w:spacing w:after="0"/>
        <w:ind w:left="0"/>
        <w:jc w:val="both"/>
      </w:pPr>
      <w:r>
        <w:rPr>
          <w:rFonts w:ascii="Times New Roman"/>
          <w:b w:val="false"/>
          <w:i w:val="false"/>
          <w:color w:val="000000"/>
          <w:sz w:val="28"/>
        </w:rPr>
        <w:t>
      46. Гипофизарлы нанизм (ергежейлiлiк ауруы), остеохондропатия</w:t>
      </w:r>
    </w:p>
    <w:p>
      <w:pPr>
        <w:spacing w:after="0"/>
        <w:ind w:left="0"/>
        <w:jc w:val="both"/>
      </w:pPr>
      <w:r>
        <w:rPr>
          <w:rFonts w:ascii="Times New Roman"/>
          <w:b w:val="false"/>
          <w:i w:val="false"/>
          <w:color w:val="000000"/>
          <w:sz w:val="28"/>
        </w:rPr>
        <w:t>
      (сүйектiң қабынуы), ергежейлiлік бар остеохондродистрофия.</w:t>
      </w:r>
    </w:p>
    <w:p>
      <w:pPr>
        <w:spacing w:after="0"/>
        <w:ind w:left="0"/>
        <w:jc w:val="both"/>
      </w:pPr>
      <w:r>
        <w:rPr>
          <w:rFonts w:ascii="Times New Roman"/>
          <w:b w:val="false"/>
          <w:i w:val="false"/>
          <w:color w:val="000000"/>
          <w:sz w:val="28"/>
        </w:rPr>
        <w:t>
      47. Керең және мылқау, жасынан елi құлағынан бiрдей керең болуы.</w:t>
      </w:r>
    </w:p>
    <w:p>
      <w:pPr>
        <w:spacing w:after="0"/>
        <w:ind w:left="0"/>
        <w:jc w:val="both"/>
      </w:pPr>
      <w:r>
        <w:rPr>
          <w:rFonts w:ascii="Times New Roman"/>
          <w:b w:val="false"/>
          <w:i w:val="false"/>
          <w:color w:val="000000"/>
          <w:sz w:val="28"/>
        </w:rPr>
        <w:t>
      48. Көмейдiң болмауы салдарынан үнемi түтiк арқылы демалу.</w:t>
      </w:r>
    </w:p>
    <w:p>
      <w:pPr>
        <w:spacing w:after="0"/>
        <w:ind w:left="0"/>
        <w:jc w:val="both"/>
      </w:pPr>
      <w:r>
        <w:rPr>
          <w:rFonts w:ascii="Times New Roman"/>
          <w:b w:val="false"/>
          <w:i w:val="false"/>
          <w:color w:val="000000"/>
          <w:sz w:val="28"/>
        </w:rPr>
        <w:t>
      10-тарау 16 жасқа дейiнгі бала мүгедек болып табылатын</w:t>
      </w:r>
    </w:p>
    <w:p>
      <w:pPr>
        <w:spacing w:after="0"/>
        <w:ind w:left="0"/>
        <w:jc w:val="both"/>
      </w:pPr>
      <w:r>
        <w:rPr>
          <w:rFonts w:ascii="Times New Roman"/>
          <w:b w:val="false"/>
          <w:i w:val="false"/>
          <w:color w:val="000000"/>
          <w:sz w:val="28"/>
        </w:rPr>
        <w:t>
      медициналық айқындамалар</w:t>
      </w:r>
    </w:p>
    <w:p>
      <w:pPr>
        <w:spacing w:after="0"/>
        <w:ind w:left="0"/>
        <w:jc w:val="both"/>
      </w:pPr>
      <w:r>
        <w:rPr>
          <w:rFonts w:ascii="Times New Roman"/>
          <w:b w:val="false"/>
          <w:i w:val="false"/>
          <w:color w:val="000000"/>
          <w:sz w:val="28"/>
        </w:rPr>
        <w:t>
           49. 6 айдан 2 жылға дейiн мүгедектiктi белгiлеуге құқық беретiн</w:t>
      </w:r>
    </w:p>
    <w:p>
      <w:pPr>
        <w:spacing w:after="0"/>
        <w:ind w:left="0"/>
        <w:jc w:val="both"/>
      </w:pPr>
      <w:r>
        <w:rPr>
          <w:rFonts w:ascii="Times New Roman"/>
          <w:b w:val="false"/>
          <w:i w:val="false"/>
          <w:color w:val="000000"/>
          <w:sz w:val="28"/>
        </w:rPr>
        <w:t>
      функционалдық өзгерiстер мен патологиялық күйi:</w:t>
      </w:r>
    </w:p>
    <w:p>
      <w:pPr>
        <w:spacing w:after="0"/>
        <w:ind w:left="0"/>
        <w:jc w:val="both"/>
      </w:pPr>
      <w:r>
        <w:rPr>
          <w:rFonts w:ascii="Times New Roman"/>
          <w:b w:val="false"/>
          <w:i w:val="false"/>
          <w:color w:val="000000"/>
          <w:sz w:val="28"/>
        </w:rPr>
        <w:t xml:space="preserve">
             1) бастың сүйегi мен мидың зақымдануы, нейроинфекциядан кейiнгi айқын бiлiнетiн қозғалу, психикалық, сөйлеу қабiлеттiлiктерiнiң бұзылуы; </w:t>
      </w:r>
    </w:p>
    <w:p>
      <w:pPr>
        <w:spacing w:after="0"/>
        <w:ind w:left="0"/>
        <w:jc w:val="both"/>
      </w:pPr>
      <w:r>
        <w:rPr>
          <w:rFonts w:ascii="Times New Roman"/>
          <w:b w:val="false"/>
          <w:i w:val="false"/>
          <w:color w:val="000000"/>
          <w:sz w:val="28"/>
        </w:rPr>
        <w:t xml:space="preserve">
            2) операциядан кейiнгi кезеңде ұзақ мерзiмдi қалпына келтiру және оңалту терапиясын қажет ететiн күйi; </w:t>
      </w:r>
    </w:p>
    <w:p>
      <w:pPr>
        <w:spacing w:after="0"/>
        <w:ind w:left="0"/>
        <w:jc w:val="both"/>
      </w:pPr>
      <w:r>
        <w:rPr>
          <w:rFonts w:ascii="Times New Roman"/>
          <w:b w:val="false"/>
          <w:i w:val="false"/>
          <w:color w:val="000000"/>
          <w:sz w:val="28"/>
        </w:rPr>
        <w:t xml:space="preserve">
            3) бүйрек функциясының айқын бiлiнетiн тұрақты бұзылуы, бүйрек тiнiндегi патологиялық процес белсендiлiгiнiң жоғарғы дәрежесi; </w:t>
      </w:r>
    </w:p>
    <w:p>
      <w:pPr>
        <w:spacing w:after="0"/>
        <w:ind w:left="0"/>
        <w:jc w:val="both"/>
      </w:pPr>
      <w:r>
        <w:rPr>
          <w:rFonts w:ascii="Times New Roman"/>
          <w:b w:val="false"/>
          <w:i w:val="false"/>
          <w:color w:val="000000"/>
          <w:sz w:val="28"/>
        </w:rPr>
        <w:t xml:space="preserve">
            4) ұзақтығы 2 айдан асатын гемморрагиялық васкулит кезiнде пайда болатын патологиялық жағдай; </w:t>
      </w:r>
    </w:p>
    <w:p>
      <w:pPr>
        <w:spacing w:after="0"/>
        <w:ind w:left="0"/>
        <w:jc w:val="both"/>
      </w:pPr>
      <w:r>
        <w:rPr>
          <w:rFonts w:ascii="Times New Roman"/>
          <w:b w:val="false"/>
          <w:i w:val="false"/>
          <w:color w:val="000000"/>
          <w:sz w:val="28"/>
        </w:rPr>
        <w:t xml:space="preserve">
            5) асқазанның, аш iшектiң жара ауруының асқынғандығы; </w:t>
      </w:r>
    </w:p>
    <w:p>
      <w:pPr>
        <w:spacing w:after="0"/>
        <w:ind w:left="0"/>
        <w:jc w:val="both"/>
      </w:pPr>
      <w:r>
        <w:rPr>
          <w:rFonts w:ascii="Times New Roman"/>
          <w:b w:val="false"/>
          <w:i w:val="false"/>
          <w:color w:val="000000"/>
          <w:sz w:val="28"/>
        </w:rPr>
        <w:t xml:space="preserve">
            6) процестiң 3 айдан асатын жоғары белсендiлiктегi дәнекер болатын тiннiң диффуздық бұзылуынан туындаған патологиялық күйi; </w:t>
      </w:r>
    </w:p>
    <w:p>
      <w:pPr>
        <w:spacing w:after="0"/>
        <w:ind w:left="0"/>
        <w:jc w:val="both"/>
      </w:pPr>
      <w:r>
        <w:rPr>
          <w:rFonts w:ascii="Times New Roman"/>
          <w:b w:val="false"/>
          <w:i w:val="false"/>
          <w:color w:val="000000"/>
          <w:sz w:val="28"/>
        </w:rPr>
        <w:t xml:space="preserve">
            7) терапиялық түзеудi қажет ететiн өмiршеңдiк көрсеткiштер бойынша (зат алмасу, иммундық, қан тамырларының зақымдануы, қан формуласының өзгеруi және т.б.) 3 айдан асатын мерзiмге тағайындалатын әсерi күштi препараттарды ұзақ уақыт қолданудан туындаған патологиялық жағдай; </w:t>
      </w:r>
    </w:p>
    <w:p>
      <w:pPr>
        <w:spacing w:after="0"/>
        <w:ind w:left="0"/>
        <w:jc w:val="both"/>
      </w:pPr>
      <w:r>
        <w:rPr>
          <w:rFonts w:ascii="Times New Roman"/>
          <w:b w:val="false"/>
          <w:i w:val="false"/>
          <w:color w:val="000000"/>
          <w:sz w:val="28"/>
        </w:rPr>
        <w:t xml:space="preserve">
            8) коагулопатия және тромбоцитопатия кезеңiндегі жатырдан дисфункциялық қан ағуы. </w:t>
      </w:r>
    </w:p>
    <w:p>
      <w:pPr>
        <w:spacing w:after="0"/>
        <w:ind w:left="0"/>
        <w:jc w:val="both"/>
      </w:pPr>
      <w:r>
        <w:rPr>
          <w:rFonts w:ascii="Times New Roman"/>
          <w:b w:val="false"/>
          <w:i w:val="false"/>
          <w:color w:val="000000"/>
          <w:sz w:val="28"/>
        </w:rPr>
        <w:t xml:space="preserve">
            50. 2 жылдан 5 жылға дейiн мүгедектiктi белгiлеуге құқық беретiн функционалдық өзгерiстер мен патологиялық күйлер. </w:t>
      </w:r>
    </w:p>
    <w:bookmarkStart w:name="z14"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2 жыл мерзiмге дейiн мүгедектiк белгiленетiн </w:t>
      </w:r>
    </w:p>
    <w:p>
      <w:pPr>
        <w:spacing w:after="0"/>
        <w:ind w:left="0"/>
        <w:jc w:val="both"/>
      </w:pPr>
      <w:r>
        <w:rPr>
          <w:rFonts w:ascii="Times New Roman"/>
          <w:b w:val="false"/>
          <w:i w:val="false"/>
          <w:color w:val="000000"/>
          <w:sz w:val="28"/>
        </w:rPr>
        <w:t xml:space="preserve">
      медициналық айқындамалар: </w:t>
      </w:r>
    </w:p>
    <w:bookmarkStart w:name="z15"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1) сөйлеу, көру, есту қабiлеттiлiктерiмен ұштасатын және оларсыз болатын қозғалу қабiлеттiлiгiнiң (аяқ-қолдарының шала сал болуы, генерализацияланған гиперкинездер, координацияның бұзылуы және т.б.) қозғалудың шамалы бiлiнетiн тұрақты бұзылуы; </w:t>
      </w:r>
    </w:p>
    <w:p>
      <w:pPr>
        <w:spacing w:after="0"/>
        <w:ind w:left="0"/>
        <w:jc w:val="both"/>
      </w:pPr>
      <w:r>
        <w:rPr>
          <w:rFonts w:ascii="Times New Roman"/>
          <w:b w:val="false"/>
          <w:i w:val="false"/>
          <w:color w:val="000000"/>
          <w:sz w:val="28"/>
        </w:rPr>
        <w:t xml:space="preserve">
            2) сөйлеу қабiлеттiлiгiнiң тұрақты бұзылуы (алалия афазия, өтеуге келмейтiн түрi) дизартрия мен кекештенудiң ауыр дәрежесi; </w:t>
      </w:r>
    </w:p>
    <w:p>
      <w:pPr>
        <w:spacing w:after="0"/>
        <w:ind w:left="0"/>
        <w:jc w:val="both"/>
      </w:pPr>
      <w:r>
        <w:rPr>
          <w:rFonts w:ascii="Times New Roman"/>
          <w:b w:val="false"/>
          <w:i w:val="false"/>
          <w:color w:val="000000"/>
          <w:sz w:val="28"/>
        </w:rPr>
        <w:t xml:space="preserve">
            3) жұлынның зақымдануынан туындайтын жамбас қуысы органдары функцияларының айқын бiлiнетiн бұзылуы; </w:t>
      </w:r>
    </w:p>
    <w:p>
      <w:pPr>
        <w:spacing w:after="0"/>
        <w:ind w:left="0"/>
        <w:jc w:val="both"/>
      </w:pPr>
      <w:r>
        <w:rPr>
          <w:rFonts w:ascii="Times New Roman"/>
          <w:b w:val="false"/>
          <w:i w:val="false"/>
          <w:color w:val="000000"/>
          <w:sz w:val="28"/>
        </w:rPr>
        <w:t xml:space="preserve">
            4) тұрақты терапиялық резистенттi эпилептиформалық жағдай (айына 1 және одан да көп ұстамасы болатын) немесе жиi немесе құрысып-тырысусыз болатын ұстамалар (аптасына 2-3 рет); </w:t>
      </w:r>
    </w:p>
    <w:p>
      <w:pPr>
        <w:spacing w:after="0"/>
        <w:ind w:left="0"/>
        <w:jc w:val="both"/>
      </w:pPr>
      <w:r>
        <w:rPr>
          <w:rFonts w:ascii="Times New Roman"/>
          <w:b w:val="false"/>
          <w:i w:val="false"/>
          <w:color w:val="000000"/>
          <w:sz w:val="28"/>
        </w:rPr>
        <w:t xml:space="preserve">
            5) ұзақтығы 6 айға және одан да ұзаққа созылатын созылмалы психотикалық жағдай; </w:t>
      </w:r>
    </w:p>
    <w:p>
      <w:pPr>
        <w:spacing w:after="0"/>
        <w:ind w:left="0"/>
        <w:jc w:val="both"/>
      </w:pPr>
      <w:r>
        <w:rPr>
          <w:rFonts w:ascii="Times New Roman"/>
          <w:b w:val="false"/>
          <w:i w:val="false"/>
          <w:color w:val="000000"/>
          <w:sz w:val="28"/>
        </w:rPr>
        <w:t xml:space="preserve">
            6) есту, көру, сөйлеу қабiлеттiлiктерiнiң, жүрiп-тұру аппаратының, басқа органдар мен жүйелер функциясының бұзылуымен және мiнез-құлқының патологиялық түрiмен қоса болатын дебилдiк дәрежедегi ақыл-ойдың кемiстiгi; </w:t>
      </w:r>
    </w:p>
    <w:p>
      <w:pPr>
        <w:spacing w:after="0"/>
        <w:ind w:left="0"/>
        <w:jc w:val="both"/>
      </w:pPr>
      <w:r>
        <w:rPr>
          <w:rFonts w:ascii="Times New Roman"/>
          <w:b w:val="false"/>
          <w:i w:val="false"/>
          <w:color w:val="000000"/>
          <w:sz w:val="28"/>
        </w:rPr>
        <w:t xml:space="preserve">
            7) тұрақты әлеуметтiк дезадаптацияға соқтыратын мiнез-құлқының патологиясы, эмоционалдық-еркiндiк аясының бұзылуы; </w:t>
      </w:r>
    </w:p>
    <w:p>
      <w:pPr>
        <w:spacing w:after="0"/>
        <w:ind w:left="0"/>
        <w:jc w:val="both"/>
      </w:pPr>
      <w:r>
        <w:rPr>
          <w:rFonts w:ascii="Times New Roman"/>
          <w:b w:val="false"/>
          <w:i w:val="false"/>
          <w:color w:val="000000"/>
          <w:sz w:val="28"/>
        </w:rPr>
        <w:t xml:space="preserve">
            8) көбiрек көретiн көздiң көру қабiлеттiлiгiнiң 0,2 дейiн (түзетумен) тұрақты төмендеп кетуi және көбiрек көретiн көздің көру аумағы белгiленген бiр нүктеден барлық бағыттарда 25 градусқа дейiн тарылуы; </w:t>
      </w:r>
    </w:p>
    <w:p>
      <w:pPr>
        <w:spacing w:after="0"/>
        <w:ind w:left="0"/>
        <w:jc w:val="both"/>
      </w:pPr>
      <w:r>
        <w:rPr>
          <w:rFonts w:ascii="Times New Roman"/>
          <w:b w:val="false"/>
          <w:i w:val="false"/>
          <w:color w:val="000000"/>
          <w:sz w:val="28"/>
        </w:rPr>
        <w:t xml:space="preserve">
            9) есту функциясының мүлдем болмауы (кереңдiгi 3-4 дәрежеде); </w:t>
      </w:r>
    </w:p>
    <w:p>
      <w:pPr>
        <w:spacing w:after="0"/>
        <w:ind w:left="0"/>
        <w:jc w:val="both"/>
      </w:pPr>
      <w:r>
        <w:rPr>
          <w:rFonts w:ascii="Times New Roman"/>
          <w:b w:val="false"/>
          <w:i w:val="false"/>
          <w:color w:val="000000"/>
          <w:sz w:val="28"/>
        </w:rPr>
        <w:t xml:space="preserve">
            10) тамақ пен кеңiрдектiң туа бiткен немесе пайда болған ауруына байланысты трахеотомиялық түтiкшесiз өз еркiмен дем ала алмауы; </w:t>
      </w:r>
    </w:p>
    <w:p>
      <w:pPr>
        <w:spacing w:after="0"/>
        <w:ind w:left="0"/>
        <w:jc w:val="both"/>
      </w:pPr>
      <w:r>
        <w:rPr>
          <w:rFonts w:ascii="Times New Roman"/>
          <w:b w:val="false"/>
          <w:i w:val="false"/>
          <w:color w:val="000000"/>
          <w:sz w:val="28"/>
        </w:rPr>
        <w:t xml:space="preserve">
            11) бронхиалдық астманың асқынған түрi; </w:t>
      </w:r>
    </w:p>
    <w:p>
      <w:pPr>
        <w:spacing w:after="0"/>
        <w:ind w:left="0"/>
        <w:jc w:val="both"/>
      </w:pPr>
      <w:r>
        <w:rPr>
          <w:rFonts w:ascii="Times New Roman"/>
          <w:b w:val="false"/>
          <w:i w:val="false"/>
          <w:color w:val="000000"/>
          <w:sz w:val="28"/>
        </w:rPr>
        <w:t xml:space="preserve">
            12) iшек-қарын жолы, бауырдың және/немесе өт шығу жолдары дамуындағы ауру мен кеселдерге байланысты тамақ қорыту функциясының және/немесе бауыр функциясының айқын бiлiнетiн тұрақты бұзылуы; </w:t>
      </w:r>
    </w:p>
    <w:p>
      <w:pPr>
        <w:spacing w:after="0"/>
        <w:ind w:left="0"/>
        <w:jc w:val="both"/>
      </w:pPr>
      <w:r>
        <w:rPr>
          <w:rFonts w:ascii="Times New Roman"/>
          <w:b w:val="false"/>
          <w:i w:val="false"/>
          <w:color w:val="000000"/>
          <w:sz w:val="28"/>
        </w:rPr>
        <w:t xml:space="preserve">
            13) 2-3 дәрежедегi және одан да жоғары iркiлген жүрек жетiспеушiлiгi немесе айқын бiлiнетiн асқынған гипоксемия, жүректiң соғу ырғағының бұзылуымен байланысты, соның iшiнде кардиостимуляторды имплантация жасалғаннан кейiнгi синкопалдық жағдай; </w:t>
      </w:r>
    </w:p>
    <w:p>
      <w:pPr>
        <w:spacing w:after="0"/>
        <w:ind w:left="0"/>
        <w:jc w:val="both"/>
      </w:pPr>
      <w:r>
        <w:rPr>
          <w:rFonts w:ascii="Times New Roman"/>
          <w:b w:val="false"/>
          <w:i w:val="false"/>
          <w:color w:val="000000"/>
          <w:sz w:val="28"/>
        </w:rPr>
        <w:t xml:space="preserve">
            14) физикалық белсендiлiктiң кенет шектелуiне және әлеуметтiк дезадаптацияға әкелетiн терi қабығының және/немесе шырықты қабығының көлемдi зақымдануы (изъязвлениялар, эритродермия, айқын бiлiнетiн қышу, тыртық өзгерiстерi, папилломатоз және басқасы); </w:t>
      </w:r>
    </w:p>
    <w:p>
      <w:pPr>
        <w:spacing w:after="0"/>
        <w:ind w:left="0"/>
        <w:jc w:val="both"/>
      </w:pPr>
      <w:r>
        <w:rPr>
          <w:rFonts w:ascii="Times New Roman"/>
          <w:b w:val="false"/>
          <w:i w:val="false"/>
          <w:color w:val="000000"/>
          <w:sz w:val="28"/>
        </w:rPr>
        <w:t xml:space="preserve">
            15) туа бiткен және тұқым қуалаған қан ауруларына байланысты жылына бiр реттен артық гемоглобиннiң 100 г/л төмендеп кетуiнен болатын анемиялық криздер; </w:t>
      </w:r>
    </w:p>
    <w:p>
      <w:pPr>
        <w:spacing w:after="0"/>
        <w:ind w:left="0"/>
        <w:jc w:val="both"/>
      </w:pPr>
      <w:r>
        <w:rPr>
          <w:rFonts w:ascii="Times New Roman"/>
          <w:b w:val="false"/>
          <w:i w:val="false"/>
          <w:color w:val="000000"/>
          <w:sz w:val="28"/>
        </w:rPr>
        <w:t xml:space="preserve">
            16) функцияның айқын бiлiнетiн бұзылуы және/немесе қатерсiз iсiктiң пайда болу нәтижесiнде болған косметикалық кемiстiк. </w:t>
      </w:r>
    </w:p>
    <w:bookmarkStart w:name="z16"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5 жыл мерзiмге дейiн мүгедектiк белгiленетiн </w:t>
      </w:r>
    </w:p>
    <w:p>
      <w:pPr>
        <w:spacing w:after="0"/>
        <w:ind w:left="0"/>
        <w:jc w:val="both"/>
      </w:pPr>
      <w:r>
        <w:rPr>
          <w:rFonts w:ascii="Times New Roman"/>
          <w:b w:val="false"/>
          <w:i w:val="false"/>
          <w:color w:val="000000"/>
          <w:sz w:val="28"/>
        </w:rPr>
        <w:t xml:space="preserve">
      медициналық айқындамалар. </w:t>
      </w:r>
    </w:p>
    <w:bookmarkStart w:name="z17"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1) диагноздың анықталған кезiнен бастап тоқтатқанға дейiн арнаулы диета сақтауды талап ететiн заттар алмасуының туа бiткен немесе тұқым қуалаған аурулары (фенилкетонурия, целиакция және басқасы); </w:t>
      </w:r>
    </w:p>
    <w:p>
      <w:pPr>
        <w:spacing w:after="0"/>
        <w:ind w:left="0"/>
        <w:jc w:val="both"/>
      </w:pPr>
      <w:r>
        <w:rPr>
          <w:rFonts w:ascii="Times New Roman"/>
          <w:b w:val="false"/>
          <w:i w:val="false"/>
          <w:color w:val="000000"/>
          <w:sz w:val="28"/>
        </w:rPr>
        <w:t xml:space="preserve">
            2) тiршiлiк етудiң iшiнара бұзылуына және әлеуметтiк дезадаптацияға әкелетiн туа бiткен немесе тұқым қуалаған аурулар мен синдромдар; </w:t>
      </w:r>
    </w:p>
    <w:p>
      <w:pPr>
        <w:spacing w:after="0"/>
        <w:ind w:left="0"/>
        <w:jc w:val="both"/>
      </w:pPr>
      <w:r>
        <w:rPr>
          <w:rFonts w:ascii="Times New Roman"/>
          <w:b w:val="false"/>
          <w:i w:val="false"/>
          <w:color w:val="000000"/>
          <w:sz w:val="28"/>
        </w:rPr>
        <w:t xml:space="preserve">
            3) асқынған лейкоз, лимфогрануломотоз; </w:t>
      </w:r>
    </w:p>
    <w:p>
      <w:pPr>
        <w:spacing w:after="0"/>
        <w:ind w:left="0"/>
        <w:jc w:val="both"/>
      </w:pPr>
      <w:r>
        <w:rPr>
          <w:rFonts w:ascii="Times New Roman"/>
          <w:b w:val="false"/>
          <w:i w:val="false"/>
          <w:color w:val="000000"/>
          <w:sz w:val="28"/>
        </w:rPr>
        <w:t xml:space="preserve">
            4) сатысына қарамастан iсiктiң өсу процесi, түрлi локализациялы хирургиялық немесе емдеудiң басқа түрiнен кейiн пайда болған қатерлi iсiктер; </w:t>
      </w:r>
    </w:p>
    <w:p>
      <w:pPr>
        <w:spacing w:after="0"/>
        <w:ind w:left="0"/>
        <w:jc w:val="both"/>
      </w:pPr>
      <w:r>
        <w:rPr>
          <w:rFonts w:ascii="Times New Roman"/>
          <w:b w:val="false"/>
          <w:i w:val="false"/>
          <w:color w:val="000000"/>
          <w:sz w:val="28"/>
        </w:rPr>
        <w:t xml:space="preserve">
            5) операция жасалған гидроцефалия; </w:t>
      </w:r>
    </w:p>
    <w:p>
      <w:pPr>
        <w:spacing w:after="0"/>
        <w:ind w:left="0"/>
        <w:jc w:val="both"/>
      </w:pPr>
      <w:r>
        <w:rPr>
          <w:rFonts w:ascii="Times New Roman"/>
          <w:b w:val="false"/>
          <w:i w:val="false"/>
          <w:color w:val="000000"/>
          <w:sz w:val="28"/>
        </w:rPr>
        <w:t xml:space="preserve">
            6) сүйек тiнiнiң айқын бiлінетiн көлемдi деструкциялары (остеопороз, шемiршек қосындылары), сүйек пен бұлшық еттiң қисаюына, қайталама патологиялық сынықтарға, 2-3 дәрежедегi функционалдық жетiспеушiлiкке соқтыратын бұлшық еттердiң патологиялық өзгерiстерi (миофиброз, диффузды кальциноз); </w:t>
      </w:r>
    </w:p>
    <w:p>
      <w:pPr>
        <w:spacing w:after="0"/>
        <w:ind w:left="0"/>
        <w:jc w:val="both"/>
      </w:pPr>
      <w:r>
        <w:rPr>
          <w:rFonts w:ascii="Times New Roman"/>
          <w:b w:val="false"/>
          <w:i w:val="false"/>
          <w:color w:val="000000"/>
          <w:sz w:val="28"/>
        </w:rPr>
        <w:t xml:space="preserve">
             7) омыртқасы мен төс қуысының, бiр немесе бiрнеше аяқ-қол буындарының тартылып бiтуi мен шор болып бiтуi, iрi сүйектерiнiң жалған буындарының 3-4 дәрежедегі деформациясы нәтижесiнде жүрiп-тұру функциясының бұзылуы; </w:t>
      </w:r>
    </w:p>
    <w:p>
      <w:pPr>
        <w:spacing w:after="0"/>
        <w:ind w:left="0"/>
        <w:jc w:val="both"/>
      </w:pPr>
      <w:r>
        <w:rPr>
          <w:rFonts w:ascii="Times New Roman"/>
          <w:b w:val="false"/>
          <w:i w:val="false"/>
          <w:color w:val="000000"/>
          <w:sz w:val="28"/>
        </w:rPr>
        <w:t xml:space="preserve">
            8) аяқ-қолдың туа бiткен кемiстiгi немесе оның сегментi, мутиляциясы, тартылып бiтуi, синдактилиясы, артропатиясы және басқасына байланысты аяқ-қол функциясының бұзылуы; </w:t>
      </w:r>
    </w:p>
    <w:p>
      <w:pPr>
        <w:spacing w:after="0"/>
        <w:ind w:left="0"/>
        <w:jc w:val="both"/>
      </w:pPr>
      <w:r>
        <w:rPr>
          <w:rFonts w:ascii="Times New Roman"/>
          <w:b w:val="false"/>
          <w:i w:val="false"/>
          <w:color w:val="000000"/>
          <w:sz w:val="28"/>
        </w:rPr>
        <w:t xml:space="preserve">
            9) туа бiткен бет органдарының толық немесе iшiнара аплазиясы, бет скелетiнiң және жұмсақ тiнiнiң кемiстiгiне немесе қисаюына байланысты дем алу, шайнау, жұтыну, сөйлеу функцияларының бұзылуы; </w:t>
      </w:r>
    </w:p>
    <w:p>
      <w:pPr>
        <w:spacing w:after="0"/>
        <w:ind w:left="0"/>
        <w:jc w:val="both"/>
      </w:pPr>
      <w:r>
        <w:rPr>
          <w:rFonts w:ascii="Times New Roman"/>
          <w:b w:val="false"/>
          <w:i w:val="false"/>
          <w:color w:val="000000"/>
          <w:sz w:val="28"/>
        </w:rPr>
        <w:t xml:space="preserve">
            10) сiдiк пен үлкен дәреттiң тұрақты тоқтамауы, хирургиялық түзеуге келмейтiн немесе мерзiмi бойынша хирургиялық емдеуге жатпайтын iшек, қуық және қуық-жыныстық терең жаралар. </w:t>
      </w:r>
    </w:p>
    <w:p>
      <w:pPr>
        <w:spacing w:after="0"/>
        <w:ind w:left="0"/>
        <w:jc w:val="both"/>
      </w:pPr>
      <w:r>
        <w:rPr>
          <w:rFonts w:ascii="Times New Roman"/>
          <w:b w:val="false"/>
          <w:i w:val="false"/>
          <w:color w:val="000000"/>
          <w:sz w:val="28"/>
        </w:rPr>
        <w:t xml:space="preserve">
            51. 16 жасқа толғанға дейiнгi мерзiмге мүгедектiк белгiленетiн патологиялық күйлер: </w:t>
      </w:r>
    </w:p>
    <w:p>
      <w:pPr>
        <w:spacing w:after="0"/>
        <w:ind w:left="0"/>
        <w:jc w:val="both"/>
      </w:pPr>
      <w:r>
        <w:rPr>
          <w:rFonts w:ascii="Times New Roman"/>
          <w:b w:val="false"/>
          <w:i w:val="false"/>
          <w:color w:val="000000"/>
          <w:sz w:val="28"/>
        </w:rPr>
        <w:t xml:space="preserve">
            1) айқын бiлiнетiн тұрақты сал болуы немесе аяқ-қолдың бiрiнiң немесе бiрнешеуiнiң терең сал болуы, тұрақты генерализацияланған гиперкинездер (қос атетоз, хореатетоз түрiндегi), координацияның айқын бiлiнетiн бұзылуы; </w:t>
      </w:r>
    </w:p>
    <w:p>
      <w:pPr>
        <w:spacing w:after="0"/>
        <w:ind w:left="0"/>
        <w:jc w:val="both"/>
      </w:pPr>
      <w:r>
        <w:rPr>
          <w:rFonts w:ascii="Times New Roman"/>
          <w:b w:val="false"/>
          <w:i w:val="false"/>
          <w:color w:val="000000"/>
          <w:sz w:val="28"/>
        </w:rPr>
        <w:t xml:space="preserve">
            2) 2 жыл бойы және одан да көп болатын тұрақты терапевтикалық резистенттiк құрысып-тырысуы; </w:t>
      </w:r>
    </w:p>
    <w:p>
      <w:pPr>
        <w:spacing w:after="0"/>
        <w:ind w:left="0"/>
        <w:jc w:val="both"/>
      </w:pPr>
      <w:r>
        <w:rPr>
          <w:rFonts w:ascii="Times New Roman"/>
          <w:b w:val="false"/>
          <w:i w:val="false"/>
          <w:color w:val="000000"/>
          <w:sz w:val="28"/>
        </w:rPr>
        <w:t xml:space="preserve">
            3) идиотия немесе имбецилдық дәрежеге сәйкес болатын әр түрлi генездегi олигофрения немесе ақыл-ойдың кемiстiгi; </w:t>
      </w:r>
    </w:p>
    <w:p>
      <w:pPr>
        <w:spacing w:after="0"/>
        <w:ind w:left="0"/>
        <w:jc w:val="both"/>
      </w:pPr>
      <w:r>
        <w:rPr>
          <w:rFonts w:ascii="Times New Roman"/>
          <w:b w:val="false"/>
          <w:i w:val="false"/>
          <w:color w:val="000000"/>
          <w:sz w:val="28"/>
        </w:rPr>
        <w:t xml:space="preserve">
            4) көбiрек көретiн көздiң көру қабiлетiнiң 0,2 дейiн (түзетумен) төмендеп кетуi және көбiрек көретiн көздiң көру аумағы белгiленген нүктеден барлық бағыттарда 25 градусқа дейiн тарылуы, бiр көздiң болмауы немесе соқыр болуы; </w:t>
      </w:r>
    </w:p>
    <w:p>
      <w:pPr>
        <w:spacing w:after="0"/>
        <w:ind w:left="0"/>
        <w:jc w:val="both"/>
      </w:pPr>
      <w:r>
        <w:rPr>
          <w:rFonts w:ascii="Times New Roman"/>
          <w:b w:val="false"/>
          <w:i w:val="false"/>
          <w:color w:val="000000"/>
          <w:sz w:val="28"/>
        </w:rPr>
        <w:t xml:space="preserve">
            5) кереңдiк; </w:t>
      </w:r>
    </w:p>
    <w:p>
      <w:pPr>
        <w:spacing w:after="0"/>
        <w:ind w:left="0"/>
        <w:jc w:val="both"/>
      </w:pPr>
      <w:r>
        <w:rPr>
          <w:rFonts w:ascii="Times New Roman"/>
          <w:b w:val="false"/>
          <w:i w:val="false"/>
          <w:color w:val="000000"/>
          <w:sz w:val="28"/>
        </w:rPr>
        <w:t xml:space="preserve">
            6) туа бiткен немесе тұқым қуалаған (муковисцидоз, асқынудағы </w:t>
      </w:r>
    </w:p>
    <w:bookmarkStart w:name="z18"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альвеолиттер немесе өкпенiң дессиминирланған аурулары) сипаттағы</w:t>
      </w:r>
    </w:p>
    <w:p>
      <w:pPr>
        <w:spacing w:after="0"/>
        <w:ind w:left="0"/>
        <w:jc w:val="both"/>
      </w:pPr>
      <w:r>
        <w:rPr>
          <w:rFonts w:ascii="Times New Roman"/>
          <w:b w:val="false"/>
          <w:i w:val="false"/>
          <w:color w:val="000000"/>
          <w:sz w:val="28"/>
        </w:rPr>
        <w:t>
      өкпе-тыныс жүйесiнiң зақымдалуы;</w:t>
      </w:r>
    </w:p>
    <w:p>
      <w:pPr>
        <w:spacing w:after="0"/>
        <w:ind w:left="0"/>
        <w:jc w:val="both"/>
      </w:pPr>
      <w:r>
        <w:rPr>
          <w:rFonts w:ascii="Times New Roman"/>
          <w:b w:val="false"/>
          <w:i w:val="false"/>
          <w:color w:val="000000"/>
          <w:sz w:val="28"/>
        </w:rPr>
        <w:t>
           7) пайда болған немесе туа бiткен сипаттағы өкпе-тыныстың</w:t>
      </w:r>
    </w:p>
    <w:p>
      <w:pPr>
        <w:spacing w:after="0"/>
        <w:ind w:left="0"/>
        <w:jc w:val="both"/>
      </w:pPr>
      <w:r>
        <w:rPr>
          <w:rFonts w:ascii="Times New Roman"/>
          <w:b w:val="false"/>
          <w:i w:val="false"/>
          <w:color w:val="000000"/>
          <w:sz w:val="28"/>
        </w:rPr>
        <w:t>
      асқынған ауруы, демiкпе бойынша 2 және жоғары дәрежедегi тыныстың</w:t>
      </w:r>
    </w:p>
    <w:p>
      <w:pPr>
        <w:spacing w:after="0"/>
        <w:ind w:left="0"/>
        <w:jc w:val="both"/>
      </w:pPr>
      <w:r>
        <w:rPr>
          <w:rFonts w:ascii="Times New Roman"/>
          <w:b w:val="false"/>
          <w:i w:val="false"/>
          <w:color w:val="000000"/>
          <w:sz w:val="28"/>
        </w:rPr>
        <w:t>
      тұрақты жетiспеушiлiгi;</w:t>
      </w:r>
    </w:p>
    <w:p>
      <w:pPr>
        <w:spacing w:after="0"/>
        <w:ind w:left="0"/>
        <w:jc w:val="both"/>
      </w:pPr>
      <w:r>
        <w:rPr>
          <w:rFonts w:ascii="Times New Roman"/>
          <w:b w:val="false"/>
          <w:i w:val="false"/>
          <w:color w:val="000000"/>
          <w:sz w:val="28"/>
        </w:rPr>
        <w:t>
           8) жүректiң инкурабельдiк ауруы бойынша 2-3 дәрежедегi жүректiң</w:t>
      </w:r>
    </w:p>
    <w:p>
      <w:pPr>
        <w:spacing w:after="0"/>
        <w:ind w:left="0"/>
        <w:jc w:val="both"/>
      </w:pPr>
      <w:r>
        <w:rPr>
          <w:rFonts w:ascii="Times New Roman"/>
          <w:b w:val="false"/>
          <w:i w:val="false"/>
          <w:color w:val="000000"/>
          <w:sz w:val="28"/>
        </w:rPr>
        <w:t>
      iркiлген жетiспеушiлiгi;</w:t>
      </w:r>
    </w:p>
    <w:p>
      <w:pPr>
        <w:spacing w:after="0"/>
        <w:ind w:left="0"/>
        <w:jc w:val="both"/>
      </w:pPr>
      <w:r>
        <w:rPr>
          <w:rFonts w:ascii="Times New Roman"/>
          <w:b w:val="false"/>
          <w:i w:val="false"/>
          <w:color w:val="000000"/>
          <w:sz w:val="28"/>
        </w:rPr>
        <w:t>
           9) туа бiткен, тұқым қуалаған, пайда болған аурулар бойынша</w:t>
      </w:r>
    </w:p>
    <w:p>
      <w:pPr>
        <w:spacing w:after="0"/>
        <w:ind w:left="0"/>
        <w:jc w:val="both"/>
      </w:pPr>
      <w:r>
        <w:rPr>
          <w:rFonts w:ascii="Times New Roman"/>
          <w:b w:val="false"/>
          <w:i w:val="false"/>
          <w:color w:val="000000"/>
          <w:sz w:val="28"/>
        </w:rPr>
        <w:t>
      бауыр функцияларының айқын бiлiнетiн, қайтаруға келмейтiн тұрақты</w:t>
      </w:r>
    </w:p>
    <w:p>
      <w:pPr>
        <w:spacing w:after="0"/>
        <w:ind w:left="0"/>
        <w:jc w:val="both"/>
      </w:pPr>
      <w:r>
        <w:rPr>
          <w:rFonts w:ascii="Times New Roman"/>
          <w:b w:val="false"/>
          <w:i w:val="false"/>
          <w:color w:val="000000"/>
          <w:sz w:val="28"/>
        </w:rPr>
        <w:t>
      бұзылуы;</w:t>
      </w:r>
    </w:p>
    <w:p>
      <w:pPr>
        <w:spacing w:after="0"/>
        <w:ind w:left="0"/>
        <w:jc w:val="both"/>
      </w:pPr>
      <w:r>
        <w:rPr>
          <w:rFonts w:ascii="Times New Roman"/>
          <w:b w:val="false"/>
          <w:i w:val="false"/>
          <w:color w:val="000000"/>
          <w:sz w:val="28"/>
        </w:rPr>
        <w:t>
           10) асқынған бүйрек жетiспеушiлiгi, қатерлi гипертония, қантты емес</w:t>
      </w:r>
    </w:p>
    <w:p>
      <w:pPr>
        <w:spacing w:after="0"/>
        <w:ind w:left="0"/>
        <w:jc w:val="both"/>
      </w:pPr>
      <w:r>
        <w:rPr>
          <w:rFonts w:ascii="Times New Roman"/>
          <w:b w:val="false"/>
          <w:i w:val="false"/>
          <w:color w:val="000000"/>
          <w:sz w:val="28"/>
        </w:rPr>
        <w:t>
      бүйрек диабетi;</w:t>
      </w:r>
    </w:p>
    <w:p>
      <w:pPr>
        <w:spacing w:after="0"/>
        <w:ind w:left="0"/>
        <w:jc w:val="both"/>
      </w:pPr>
      <w:r>
        <w:rPr>
          <w:rFonts w:ascii="Times New Roman"/>
          <w:b w:val="false"/>
          <w:i w:val="false"/>
          <w:color w:val="000000"/>
          <w:sz w:val="28"/>
        </w:rPr>
        <w:t>
           11) инкурабельдiк қатерлi iсiктер;</w:t>
      </w:r>
    </w:p>
    <w:p>
      <w:pPr>
        <w:spacing w:after="0"/>
        <w:ind w:left="0"/>
        <w:jc w:val="both"/>
      </w:pPr>
      <w:r>
        <w:rPr>
          <w:rFonts w:ascii="Times New Roman"/>
          <w:b w:val="false"/>
          <w:i w:val="false"/>
          <w:color w:val="000000"/>
          <w:sz w:val="28"/>
        </w:rPr>
        <w:t xml:space="preserve">
           12) орган функцияларының бұзылуына байланысты хирургиялық емдеуге </w:t>
      </w:r>
    </w:p>
    <w:p>
      <w:pPr>
        <w:spacing w:after="0"/>
        <w:ind w:left="0"/>
        <w:jc w:val="both"/>
      </w:pPr>
      <w:r>
        <w:rPr>
          <w:rFonts w:ascii="Times New Roman"/>
          <w:b w:val="false"/>
          <w:i w:val="false"/>
          <w:color w:val="000000"/>
          <w:sz w:val="28"/>
        </w:rPr>
        <w:t>
      жатпайтын қатерсiз iсiктер;</w:t>
      </w:r>
    </w:p>
    <w:p>
      <w:pPr>
        <w:spacing w:after="0"/>
        <w:ind w:left="0"/>
        <w:jc w:val="both"/>
      </w:pPr>
      <w:r>
        <w:rPr>
          <w:rFonts w:ascii="Times New Roman"/>
          <w:b w:val="false"/>
          <w:i w:val="false"/>
          <w:color w:val="000000"/>
          <w:sz w:val="28"/>
        </w:rPr>
        <w:t>
           13) емдеуге келмейтiн сiдiк пен үлкен дәреттiң тұрақты тоқтамауы,</w:t>
      </w:r>
    </w:p>
    <w:p>
      <w:pPr>
        <w:spacing w:after="0"/>
        <w:ind w:left="0"/>
        <w:jc w:val="both"/>
      </w:pPr>
      <w:r>
        <w:rPr>
          <w:rFonts w:ascii="Times New Roman"/>
          <w:b w:val="false"/>
          <w:i w:val="false"/>
          <w:color w:val="000000"/>
          <w:sz w:val="28"/>
        </w:rPr>
        <w:t>
      үлкен дәреттiк және сiдiк-жыныстық терең жаралар;</w:t>
      </w:r>
    </w:p>
    <w:p>
      <w:pPr>
        <w:spacing w:after="0"/>
        <w:ind w:left="0"/>
        <w:jc w:val="both"/>
      </w:pPr>
      <w:r>
        <w:rPr>
          <w:rFonts w:ascii="Times New Roman"/>
          <w:b w:val="false"/>
          <w:i w:val="false"/>
          <w:color w:val="000000"/>
          <w:sz w:val="28"/>
        </w:rPr>
        <w:t xml:space="preserve">
           14) маңызды органдардың болмауы немесе жетiлiп дамымауына байланысты </w:t>
      </w:r>
    </w:p>
    <w:p>
      <w:pPr>
        <w:spacing w:after="0"/>
        <w:ind w:left="0"/>
        <w:jc w:val="both"/>
      </w:pPr>
      <w:r>
        <w:rPr>
          <w:rFonts w:ascii="Times New Roman"/>
          <w:b w:val="false"/>
          <w:i w:val="false"/>
          <w:color w:val="000000"/>
          <w:sz w:val="28"/>
        </w:rPr>
        <w:t xml:space="preserve">
      пайда болатын, функциялардың тұрақты бұзылуына соқтыратын патологиялық </w:t>
      </w:r>
    </w:p>
    <w:p>
      <w:pPr>
        <w:spacing w:after="0"/>
        <w:ind w:left="0"/>
        <w:jc w:val="both"/>
      </w:pPr>
      <w:r>
        <w:rPr>
          <w:rFonts w:ascii="Times New Roman"/>
          <w:b w:val="false"/>
          <w:i w:val="false"/>
          <w:color w:val="000000"/>
          <w:sz w:val="28"/>
        </w:rPr>
        <w:t>
      жағдай;</w:t>
      </w:r>
    </w:p>
    <w:p>
      <w:pPr>
        <w:spacing w:after="0"/>
        <w:ind w:left="0"/>
        <w:jc w:val="both"/>
      </w:pPr>
      <w:r>
        <w:rPr>
          <w:rFonts w:ascii="Times New Roman"/>
          <w:b w:val="false"/>
          <w:i w:val="false"/>
          <w:color w:val="000000"/>
          <w:sz w:val="28"/>
        </w:rPr>
        <w:t>
           15) аяқ-қолдың бiрiнiң және бiрнешеуiнiң дәрежесiне қарамастан</w:t>
      </w:r>
    </w:p>
    <w:p>
      <w:pPr>
        <w:spacing w:after="0"/>
        <w:ind w:left="0"/>
        <w:jc w:val="both"/>
      </w:pPr>
      <w:r>
        <w:rPr>
          <w:rFonts w:ascii="Times New Roman"/>
          <w:b w:val="false"/>
          <w:i w:val="false"/>
          <w:color w:val="000000"/>
          <w:sz w:val="28"/>
        </w:rPr>
        <w:t>
      келте болуы;</w:t>
      </w:r>
    </w:p>
    <w:p>
      <w:pPr>
        <w:spacing w:after="0"/>
        <w:ind w:left="0"/>
        <w:jc w:val="both"/>
      </w:pPr>
      <w:r>
        <w:rPr>
          <w:rFonts w:ascii="Times New Roman"/>
          <w:b w:val="false"/>
          <w:i w:val="false"/>
          <w:color w:val="000000"/>
          <w:sz w:val="28"/>
        </w:rPr>
        <w:t xml:space="preserve">
             16) шор болып бiтуiне, қолайсыз бiтуiне, патологиялық сынықтарға, скелеттiң деформациясына, жүрiп-тұру аппаратының даму кеселдерiне әкелетiн, өз еркiмен жүрiп, қозғалу және өз өзiне қызмет көрсету мүмкiндiгінен айрылуы бойынша скелеттiң жүйелi зақымдануы; </w:t>
      </w:r>
    </w:p>
    <w:p>
      <w:pPr>
        <w:spacing w:after="0"/>
        <w:ind w:left="0"/>
        <w:jc w:val="both"/>
      </w:pPr>
      <w:r>
        <w:rPr>
          <w:rFonts w:ascii="Times New Roman"/>
          <w:b w:val="false"/>
          <w:i w:val="false"/>
          <w:color w:val="000000"/>
          <w:sz w:val="28"/>
        </w:rPr>
        <w:t xml:space="preserve">
            17) iшкi секреция функциясының жетiспеушiлiгi, қант диабетi (инсулинге тәуелдi түрi), қантты емес диабет (питуитрин-резистенттi түрi), Иценго-Кушинга ауруы, бүйрек үстi безiнiң жетiспеушiлiгi (Аддисон ауруы, тоталды адреналэктомиядан кейiнгi жағдай, бүйрек үстi безi қабыршығының туа бiткен дисфункциясы), гипофизарлы нанизм, туа бiткен және пайда болған гипотиреоздың, гипопаратиреоздың ауыр түрi, 4-дәрежедегi май басу; </w:t>
      </w:r>
    </w:p>
    <w:p>
      <w:pPr>
        <w:spacing w:after="0"/>
        <w:ind w:left="0"/>
        <w:jc w:val="both"/>
      </w:pPr>
      <w:r>
        <w:rPr>
          <w:rFonts w:ascii="Times New Roman"/>
          <w:b w:val="false"/>
          <w:i w:val="false"/>
          <w:color w:val="000000"/>
          <w:sz w:val="28"/>
        </w:rPr>
        <w:t xml:space="preserve">
            18) асқынған лейкоз, гистиоцитоз; </w:t>
      </w:r>
    </w:p>
    <w:p>
      <w:pPr>
        <w:spacing w:after="0"/>
        <w:ind w:left="0"/>
        <w:jc w:val="both"/>
      </w:pPr>
      <w:r>
        <w:rPr>
          <w:rFonts w:ascii="Times New Roman"/>
          <w:b w:val="false"/>
          <w:i w:val="false"/>
          <w:color w:val="000000"/>
          <w:sz w:val="28"/>
        </w:rPr>
        <w:t xml:space="preserve">
            19) қан ұюының туа бiткен немесе пайда болған гипо-аппастикалық жағдайы (гемоглобин 100 г/л төмен, тромбоциттер 1 куб. мм. 100 мыңнан төмен, лейкоциттер 1 куб. мм. 4 мыңнан төмен); </w:t>
      </w:r>
    </w:p>
    <w:p>
      <w:pPr>
        <w:spacing w:after="0"/>
        <w:ind w:left="0"/>
        <w:jc w:val="both"/>
      </w:pPr>
      <w:r>
        <w:rPr>
          <w:rFonts w:ascii="Times New Roman"/>
          <w:b w:val="false"/>
          <w:i w:val="false"/>
          <w:color w:val="000000"/>
          <w:sz w:val="28"/>
        </w:rPr>
        <w:t xml:space="preserve">
            20) коагулопатия мен тромбопатияның ауыр түрлерi, ауыр геморрогиялық </w:t>
      </w:r>
    </w:p>
    <w:bookmarkStart w:name="z19"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криздарды үздiксiз тудырып отыратын асқынған тромбоцитопеникалық пурпура </w:t>
      </w:r>
    </w:p>
    <w:p>
      <w:pPr>
        <w:spacing w:after="0"/>
        <w:ind w:left="0"/>
        <w:jc w:val="both"/>
      </w:pPr>
      <w:r>
        <w:rPr>
          <w:rFonts w:ascii="Times New Roman"/>
          <w:b w:val="false"/>
          <w:i w:val="false"/>
          <w:color w:val="000000"/>
          <w:sz w:val="28"/>
        </w:rPr>
        <w:t>
      (тромбоциттер саны 1 куб. мм. 50 мыңнан төмен);</w:t>
      </w:r>
    </w:p>
    <w:p>
      <w:pPr>
        <w:spacing w:after="0"/>
        <w:ind w:left="0"/>
        <w:jc w:val="both"/>
      </w:pPr>
      <w:r>
        <w:rPr>
          <w:rFonts w:ascii="Times New Roman"/>
          <w:b w:val="false"/>
          <w:i w:val="false"/>
          <w:color w:val="000000"/>
          <w:sz w:val="28"/>
        </w:rPr>
        <w:t xml:space="preserve">
           21) туа бiткен иммунодефициттық жағдай. Ауыр аралас иммундық </w:t>
      </w:r>
    </w:p>
    <w:p>
      <w:pPr>
        <w:spacing w:after="0"/>
        <w:ind w:left="0"/>
        <w:jc w:val="both"/>
      </w:pPr>
      <w:r>
        <w:rPr>
          <w:rFonts w:ascii="Times New Roman"/>
          <w:b w:val="false"/>
          <w:i w:val="false"/>
          <w:color w:val="000000"/>
          <w:sz w:val="28"/>
        </w:rPr>
        <w:t xml:space="preserve">
      жетiспеушiлiк, агамма-(гипогаммаглобулинемия), лимфа байланыстарының, </w:t>
      </w:r>
    </w:p>
    <w:p>
      <w:pPr>
        <w:spacing w:after="0"/>
        <w:ind w:left="0"/>
        <w:jc w:val="both"/>
      </w:pPr>
      <w:r>
        <w:rPr>
          <w:rFonts w:ascii="Times New Roman"/>
          <w:b w:val="false"/>
          <w:i w:val="false"/>
          <w:color w:val="000000"/>
          <w:sz w:val="28"/>
        </w:rPr>
        <w:t xml:space="preserve">
      өкпенiң, бауырдың, басқа да органдардың бактериямен зақымдалуын тудыратын </w:t>
      </w:r>
    </w:p>
    <w:p>
      <w:pPr>
        <w:spacing w:after="0"/>
        <w:ind w:left="0"/>
        <w:jc w:val="both"/>
      </w:pPr>
      <w:r>
        <w:rPr>
          <w:rFonts w:ascii="Times New Roman"/>
          <w:b w:val="false"/>
          <w:i w:val="false"/>
          <w:color w:val="000000"/>
          <w:sz w:val="28"/>
        </w:rPr>
        <w:t>
      септикалық гранулематоз;</w:t>
      </w:r>
    </w:p>
    <w:p>
      <w:pPr>
        <w:spacing w:after="0"/>
        <w:ind w:left="0"/>
        <w:jc w:val="both"/>
      </w:pPr>
      <w:r>
        <w:rPr>
          <w:rFonts w:ascii="Times New Roman"/>
          <w:b w:val="false"/>
          <w:i w:val="false"/>
          <w:color w:val="000000"/>
          <w:sz w:val="28"/>
        </w:rPr>
        <w:t>
           22) қан сывороткасындағы Е иммуноглобулиннiң 1000 КЕД/л артық</w:t>
      </w:r>
    </w:p>
    <w:p>
      <w:pPr>
        <w:spacing w:after="0"/>
        <w:ind w:left="0"/>
        <w:jc w:val="both"/>
      </w:pPr>
      <w:r>
        <w:rPr>
          <w:rFonts w:ascii="Times New Roman"/>
          <w:b w:val="false"/>
          <w:i w:val="false"/>
          <w:color w:val="000000"/>
          <w:sz w:val="28"/>
        </w:rPr>
        <w:t xml:space="preserve">
      концентрациясымен терiнiң астындағы клетчаткалардың, өкпенiң, бауырдың </w:t>
      </w:r>
    </w:p>
    <w:p>
      <w:pPr>
        <w:spacing w:after="0"/>
        <w:ind w:left="0"/>
        <w:jc w:val="both"/>
      </w:pPr>
      <w:r>
        <w:rPr>
          <w:rFonts w:ascii="Times New Roman"/>
          <w:b w:val="false"/>
          <w:i w:val="false"/>
          <w:color w:val="000000"/>
          <w:sz w:val="28"/>
        </w:rPr>
        <w:t xml:space="preserve">
      және басқа да органдардың көбiнесе "салқын" абцестерiн тудыратын Е </w:t>
      </w:r>
    </w:p>
    <w:p>
      <w:pPr>
        <w:spacing w:after="0"/>
        <w:ind w:left="0"/>
        <w:jc w:val="both"/>
      </w:pPr>
      <w:r>
        <w:rPr>
          <w:rFonts w:ascii="Times New Roman"/>
          <w:b w:val="false"/>
          <w:i w:val="false"/>
          <w:color w:val="000000"/>
          <w:sz w:val="28"/>
        </w:rPr>
        <w:t>
      гипериммуноглобулинемия синдромы;</w:t>
      </w:r>
    </w:p>
    <w:p>
      <w:pPr>
        <w:spacing w:after="0"/>
        <w:ind w:left="0"/>
        <w:jc w:val="both"/>
      </w:pPr>
      <w:r>
        <w:rPr>
          <w:rFonts w:ascii="Times New Roman"/>
          <w:b w:val="false"/>
          <w:i w:val="false"/>
          <w:color w:val="000000"/>
          <w:sz w:val="28"/>
        </w:rPr>
        <w:t>
           23) пайда болған иммунодефицит жағдайы, ВИЧ инфекциясының</w:t>
      </w:r>
    </w:p>
    <w:p>
      <w:pPr>
        <w:spacing w:after="0"/>
        <w:ind w:left="0"/>
        <w:jc w:val="both"/>
      </w:pPr>
      <w:r>
        <w:rPr>
          <w:rFonts w:ascii="Times New Roman"/>
          <w:b w:val="false"/>
          <w:i w:val="false"/>
          <w:color w:val="000000"/>
          <w:sz w:val="28"/>
        </w:rPr>
        <w:t>
      айқын көрiнiсi.</w:t>
      </w:r>
    </w:p>
    <w:p>
      <w:pPr>
        <w:spacing w:after="0"/>
        <w:ind w:left="0"/>
        <w:jc w:val="both"/>
      </w:pPr>
      <w:r>
        <w:rPr>
          <w:rFonts w:ascii="Times New Roman"/>
          <w:b w:val="false"/>
          <w:i w:val="false"/>
          <w:color w:val="000000"/>
          <w:sz w:val="28"/>
        </w:rPr>
        <w:t>
           11-тарау. Мүгедектердi жүрiп-тұру құралдарымен қамтамасыз ету</w:t>
      </w:r>
    </w:p>
    <w:p>
      <w:pPr>
        <w:spacing w:after="0"/>
        <w:ind w:left="0"/>
        <w:jc w:val="both"/>
      </w:pPr>
      <w:r>
        <w:rPr>
          <w:rFonts w:ascii="Times New Roman"/>
          <w:b w:val="false"/>
          <w:i w:val="false"/>
          <w:color w:val="000000"/>
          <w:sz w:val="28"/>
        </w:rPr>
        <w:t>
      үшiн берiлетiн дәрiгерлiк айқындамалардың тiзбесi</w:t>
      </w:r>
    </w:p>
    <w:p>
      <w:pPr>
        <w:spacing w:after="0"/>
        <w:ind w:left="0"/>
        <w:jc w:val="both"/>
      </w:pPr>
      <w:r>
        <w:rPr>
          <w:rFonts w:ascii="Times New Roman"/>
          <w:b w:val="false"/>
          <w:i w:val="false"/>
          <w:color w:val="000000"/>
          <w:sz w:val="28"/>
        </w:rPr>
        <w:t>
      52. Бөлмеде жүрiп-тұратын кресло-арба:</w:t>
      </w:r>
    </w:p>
    <w:p>
      <w:pPr>
        <w:spacing w:after="0"/>
        <w:ind w:left="0"/>
        <w:jc w:val="both"/>
      </w:pPr>
      <w:r>
        <w:rPr>
          <w:rFonts w:ascii="Times New Roman"/>
          <w:b w:val="false"/>
          <w:i w:val="false"/>
          <w:color w:val="000000"/>
          <w:sz w:val="28"/>
        </w:rPr>
        <w:t>
      1) созылмалы қан айналымы ауруының үшiншi дәрежесi;</w:t>
      </w:r>
    </w:p>
    <w:p>
      <w:pPr>
        <w:spacing w:after="0"/>
        <w:ind w:left="0"/>
        <w:jc w:val="both"/>
      </w:pPr>
      <w:r>
        <w:rPr>
          <w:rFonts w:ascii="Times New Roman"/>
          <w:b w:val="false"/>
          <w:i w:val="false"/>
          <w:color w:val="000000"/>
          <w:sz w:val="28"/>
        </w:rPr>
        <w:t>
      2) өкпе-жүрек ауруының үшiншi дәрежесi;</w:t>
      </w:r>
    </w:p>
    <w:p>
      <w:pPr>
        <w:spacing w:after="0"/>
        <w:ind w:left="0"/>
        <w:jc w:val="both"/>
      </w:pPr>
      <w:r>
        <w:rPr>
          <w:rFonts w:ascii="Times New Roman"/>
          <w:b w:val="false"/>
          <w:i w:val="false"/>
          <w:color w:val="000000"/>
          <w:sz w:val="28"/>
        </w:rPr>
        <w:t>
      3) гемиплегия, гемипарездiң айқындалған түрi;</w:t>
      </w:r>
    </w:p>
    <w:p>
      <w:pPr>
        <w:spacing w:after="0"/>
        <w:ind w:left="0"/>
        <w:jc w:val="both"/>
      </w:pPr>
      <w:r>
        <w:rPr>
          <w:rFonts w:ascii="Times New Roman"/>
          <w:b w:val="false"/>
          <w:i w:val="false"/>
          <w:color w:val="000000"/>
          <w:sz w:val="28"/>
        </w:rPr>
        <w:t>
      4) параплегия, төменгi парапарездiң айқындалған түрi;</w:t>
      </w:r>
    </w:p>
    <w:p>
      <w:pPr>
        <w:spacing w:after="0"/>
        <w:ind w:left="0"/>
        <w:jc w:val="both"/>
      </w:pPr>
      <w:r>
        <w:rPr>
          <w:rFonts w:ascii="Times New Roman"/>
          <w:b w:val="false"/>
          <w:i w:val="false"/>
          <w:color w:val="000000"/>
          <w:sz w:val="28"/>
        </w:rPr>
        <w:t>
      5) триплегия, трипарездiң айқындалған түрi;</w:t>
      </w:r>
    </w:p>
    <w:p>
      <w:pPr>
        <w:spacing w:after="0"/>
        <w:ind w:left="0"/>
        <w:jc w:val="both"/>
      </w:pPr>
      <w:r>
        <w:rPr>
          <w:rFonts w:ascii="Times New Roman"/>
          <w:b w:val="false"/>
          <w:i w:val="false"/>
          <w:color w:val="000000"/>
          <w:sz w:val="28"/>
        </w:rPr>
        <w:t>
      6) тетраплегия, тетрапарездiң айқындалған түрi;</w:t>
      </w:r>
    </w:p>
    <w:p>
      <w:pPr>
        <w:spacing w:after="0"/>
        <w:ind w:left="0"/>
        <w:jc w:val="both"/>
      </w:pPr>
      <w:r>
        <w:rPr>
          <w:rFonts w:ascii="Times New Roman"/>
          <w:b w:val="false"/>
          <w:i w:val="false"/>
          <w:color w:val="000000"/>
          <w:sz w:val="28"/>
        </w:rPr>
        <w:t>
      7) аса айқындалған атаксия, гиперкинетикалық амиостатикалық синдром;</w:t>
      </w:r>
    </w:p>
    <w:p>
      <w:pPr>
        <w:spacing w:after="0"/>
        <w:ind w:left="0"/>
        <w:jc w:val="both"/>
      </w:pPr>
      <w:r>
        <w:rPr>
          <w:rFonts w:ascii="Times New Roman"/>
          <w:b w:val="false"/>
          <w:i w:val="false"/>
          <w:color w:val="000000"/>
          <w:sz w:val="28"/>
        </w:rPr>
        <w:t>
      8) екi балтырдан немесе одан да жоғарырақ жерден келте болу.</w:t>
      </w:r>
    </w:p>
    <w:p>
      <w:pPr>
        <w:spacing w:after="0"/>
        <w:ind w:left="0"/>
        <w:jc w:val="both"/>
      </w:pPr>
      <w:r>
        <w:rPr>
          <w:rFonts w:ascii="Times New Roman"/>
          <w:b w:val="false"/>
          <w:i w:val="false"/>
          <w:color w:val="000000"/>
          <w:sz w:val="28"/>
        </w:rPr>
        <w:t>
      53. Серуендеуге арналған кресло-арба:</w:t>
      </w:r>
    </w:p>
    <w:p>
      <w:pPr>
        <w:spacing w:after="0"/>
        <w:ind w:left="0"/>
        <w:jc w:val="both"/>
      </w:pPr>
      <w:r>
        <w:rPr>
          <w:rFonts w:ascii="Times New Roman"/>
          <w:b w:val="false"/>
          <w:i w:val="false"/>
          <w:color w:val="000000"/>
          <w:sz w:val="28"/>
        </w:rPr>
        <w:t>
      1) гемиплегия, гемипарездiң айқындалған түрi;</w:t>
      </w:r>
    </w:p>
    <w:p>
      <w:pPr>
        <w:spacing w:after="0"/>
        <w:ind w:left="0"/>
        <w:jc w:val="both"/>
      </w:pPr>
      <w:r>
        <w:rPr>
          <w:rFonts w:ascii="Times New Roman"/>
          <w:b w:val="false"/>
          <w:i w:val="false"/>
          <w:color w:val="000000"/>
          <w:sz w:val="28"/>
        </w:rPr>
        <w:t>
      2) параплегия, төменгi парапарездiң айқындалған түрi;</w:t>
      </w:r>
    </w:p>
    <w:p>
      <w:pPr>
        <w:spacing w:after="0"/>
        <w:ind w:left="0"/>
        <w:jc w:val="both"/>
      </w:pPr>
      <w:r>
        <w:rPr>
          <w:rFonts w:ascii="Times New Roman"/>
          <w:b w:val="false"/>
          <w:i w:val="false"/>
          <w:color w:val="000000"/>
          <w:sz w:val="28"/>
        </w:rPr>
        <w:t>
      3) триплегия, трипарездiң айқындалған түрi;</w:t>
      </w:r>
    </w:p>
    <w:p>
      <w:pPr>
        <w:spacing w:after="0"/>
        <w:ind w:left="0"/>
        <w:jc w:val="both"/>
      </w:pPr>
      <w:r>
        <w:rPr>
          <w:rFonts w:ascii="Times New Roman"/>
          <w:b w:val="false"/>
          <w:i w:val="false"/>
          <w:color w:val="000000"/>
          <w:sz w:val="28"/>
        </w:rPr>
        <w:t>
      4) тетраплегия, айқындалған тетрапарез;</w:t>
      </w:r>
    </w:p>
    <w:p>
      <w:pPr>
        <w:spacing w:after="0"/>
        <w:ind w:left="0"/>
        <w:jc w:val="both"/>
      </w:pPr>
      <w:r>
        <w:rPr>
          <w:rFonts w:ascii="Times New Roman"/>
          <w:b w:val="false"/>
          <w:i w:val="false"/>
          <w:color w:val="000000"/>
          <w:sz w:val="28"/>
        </w:rPr>
        <w:t>
      5) екi балтырдан немесе одан да жоғары келте болу.</w:t>
      </w:r>
    </w:p>
    <w:p>
      <w:pPr>
        <w:spacing w:after="0"/>
        <w:ind w:left="0"/>
        <w:jc w:val="both"/>
      </w:pPr>
      <w:r>
        <w:rPr>
          <w:rFonts w:ascii="Times New Roman"/>
          <w:b w:val="false"/>
          <w:i w:val="false"/>
          <w:color w:val="000000"/>
          <w:sz w:val="28"/>
        </w:rPr>
        <w:t>
      54. Мүгедектерге арналған арнаулы автокөлiк:</w:t>
      </w:r>
    </w:p>
    <w:p>
      <w:pPr>
        <w:spacing w:after="0"/>
        <w:ind w:left="0"/>
        <w:jc w:val="both"/>
      </w:pPr>
      <w:r>
        <w:rPr>
          <w:rFonts w:ascii="Times New Roman"/>
          <w:b w:val="false"/>
          <w:i w:val="false"/>
          <w:color w:val="000000"/>
          <w:sz w:val="28"/>
        </w:rPr>
        <w:t>
      1) өкпе-жүрек ауруының екiншi сатысы;</w:t>
      </w:r>
    </w:p>
    <w:p>
      <w:pPr>
        <w:spacing w:after="0"/>
        <w:ind w:left="0"/>
        <w:jc w:val="both"/>
      </w:pPr>
      <w:r>
        <w:rPr>
          <w:rFonts w:ascii="Times New Roman"/>
          <w:b w:val="false"/>
          <w:i w:val="false"/>
          <w:color w:val="000000"/>
          <w:sz w:val="28"/>
        </w:rPr>
        <w:t>
      2) бiр аяқтың сал болуы немесе шала сал болуы;</w:t>
      </w:r>
    </w:p>
    <w:p>
      <w:pPr>
        <w:spacing w:after="0"/>
        <w:ind w:left="0"/>
        <w:jc w:val="both"/>
      </w:pPr>
      <w:r>
        <w:rPr>
          <w:rFonts w:ascii="Times New Roman"/>
          <w:b w:val="false"/>
          <w:i w:val="false"/>
          <w:color w:val="000000"/>
          <w:sz w:val="28"/>
        </w:rPr>
        <w:t>
      3) параплегия, аяқ парапарезiнiң айқындалған түрi;</w:t>
      </w:r>
    </w:p>
    <w:p>
      <w:pPr>
        <w:spacing w:after="0"/>
        <w:ind w:left="0"/>
        <w:jc w:val="both"/>
      </w:pPr>
      <w:r>
        <w:rPr>
          <w:rFonts w:ascii="Times New Roman"/>
          <w:b w:val="false"/>
          <w:i w:val="false"/>
          <w:color w:val="000000"/>
          <w:sz w:val="28"/>
        </w:rPr>
        <w:t>
      4) гемиплегия, гемипарездiң айқындалған түрi;</w:t>
      </w:r>
    </w:p>
    <w:p>
      <w:pPr>
        <w:spacing w:after="0"/>
        <w:ind w:left="0"/>
        <w:jc w:val="both"/>
      </w:pPr>
      <w:r>
        <w:rPr>
          <w:rFonts w:ascii="Times New Roman"/>
          <w:b w:val="false"/>
          <w:i w:val="false"/>
          <w:color w:val="000000"/>
          <w:sz w:val="28"/>
        </w:rPr>
        <w:t xml:space="preserve">
      5) аяқ қанының қоюлануы, созылмалы күре тамыры ауруының екiншi және одан да жоғары жетiспеушiлiгiнiң сатысы; </w:t>
      </w:r>
    </w:p>
    <w:p>
      <w:pPr>
        <w:spacing w:after="0"/>
        <w:ind w:left="0"/>
        <w:jc w:val="both"/>
      </w:pPr>
      <w:r>
        <w:rPr>
          <w:rFonts w:ascii="Times New Roman"/>
          <w:b w:val="false"/>
          <w:i w:val="false"/>
          <w:color w:val="000000"/>
          <w:sz w:val="28"/>
        </w:rPr>
        <w:t xml:space="preserve">
      6) екi аяқ тамырларының созылмалы қан тамырлары ауруы, жетiспеушiлiгінiң 2-3 сатысы; </w:t>
      </w:r>
    </w:p>
    <w:p>
      <w:pPr>
        <w:spacing w:after="0"/>
        <w:ind w:left="0"/>
        <w:jc w:val="both"/>
      </w:pPr>
      <w:r>
        <w:rPr>
          <w:rFonts w:ascii="Times New Roman"/>
          <w:b w:val="false"/>
          <w:i w:val="false"/>
          <w:color w:val="000000"/>
          <w:sz w:val="28"/>
        </w:rPr>
        <w:t xml:space="preserve">
      7) бiр аяқтың немесе екi бiрдей аяқтың кемiнде екi iрi буынының бiрнеше түйiн боп қозғалмай шор болып немесе қолайсыз бiтуi; </w:t>
      </w:r>
    </w:p>
    <w:p>
      <w:pPr>
        <w:spacing w:after="0"/>
        <w:ind w:left="0"/>
        <w:jc w:val="both"/>
      </w:pPr>
      <w:r>
        <w:rPr>
          <w:rFonts w:ascii="Times New Roman"/>
          <w:b w:val="false"/>
          <w:i w:val="false"/>
          <w:color w:val="000000"/>
          <w:sz w:val="28"/>
        </w:rPr>
        <w:t xml:space="preserve">
      8) Шарп әдiсi бойынша екi табанның бiрдей келтелiгi (табан сүйектерiнiң басын кесiп тастау) және аяқтың жоғарырақ жерiнен келте болуы; </w:t>
      </w:r>
    </w:p>
    <w:p>
      <w:pPr>
        <w:spacing w:after="0"/>
        <w:ind w:left="0"/>
        <w:jc w:val="both"/>
      </w:pPr>
      <w:r>
        <w:rPr>
          <w:rFonts w:ascii="Times New Roman"/>
          <w:b w:val="false"/>
          <w:i w:val="false"/>
          <w:color w:val="000000"/>
          <w:sz w:val="28"/>
        </w:rPr>
        <w:t xml:space="preserve">
      9) балтырдан келте болуы және аяқтың мейлiнше жоғары келте болуы; </w:t>
      </w:r>
    </w:p>
    <w:p>
      <w:pPr>
        <w:spacing w:after="0"/>
        <w:ind w:left="0"/>
        <w:jc w:val="both"/>
      </w:pPr>
      <w:r>
        <w:rPr>
          <w:rFonts w:ascii="Times New Roman"/>
          <w:b w:val="false"/>
          <w:i w:val="false"/>
          <w:color w:val="000000"/>
          <w:sz w:val="28"/>
        </w:rPr>
        <w:t xml:space="preserve">
      10) жамбас пен сан буынының кейiннен болған шығуы; </w:t>
      </w:r>
    </w:p>
    <w:p>
      <w:pPr>
        <w:spacing w:after="0"/>
        <w:ind w:left="0"/>
        <w:jc w:val="both"/>
      </w:pPr>
      <w:r>
        <w:rPr>
          <w:rFonts w:ascii="Times New Roman"/>
          <w:b w:val="false"/>
          <w:i w:val="false"/>
          <w:color w:val="000000"/>
          <w:sz w:val="28"/>
        </w:rPr>
        <w:t xml:space="preserve">
      11) жамбас пен санның немесе тiзенiң жансыз боп қалған буындары; </w:t>
      </w:r>
    </w:p>
    <w:p>
      <w:pPr>
        <w:spacing w:after="0"/>
        <w:ind w:left="0"/>
        <w:jc w:val="both"/>
      </w:pPr>
      <w:r>
        <w:rPr>
          <w:rFonts w:ascii="Times New Roman"/>
          <w:b w:val="false"/>
          <w:i w:val="false"/>
          <w:color w:val="000000"/>
          <w:sz w:val="28"/>
        </w:rPr>
        <w:t xml:space="preserve">
      12) жамбас пен сан буынының айқын көрiнетiн шор болып бiтуi немесе қолайсыз бiтуi (қозғалу көлемi 10 градустан кем); </w:t>
      </w:r>
    </w:p>
    <w:p>
      <w:pPr>
        <w:spacing w:after="0"/>
        <w:ind w:left="0"/>
        <w:jc w:val="both"/>
      </w:pPr>
      <w:r>
        <w:rPr>
          <w:rFonts w:ascii="Times New Roman"/>
          <w:b w:val="false"/>
          <w:i w:val="false"/>
          <w:color w:val="000000"/>
          <w:sz w:val="28"/>
        </w:rPr>
        <w:t xml:space="preserve">
      13) тiзе буынының 150 градустан кем және 170 градустан артық айқын көрiнетiн функциональды қолайсыз жағдайда шор болып бiтуі; </w:t>
      </w:r>
    </w:p>
    <w:p>
      <w:pPr>
        <w:spacing w:after="0"/>
        <w:ind w:left="0"/>
        <w:jc w:val="both"/>
      </w:pPr>
      <w:r>
        <w:rPr>
          <w:rFonts w:ascii="Times New Roman"/>
          <w:b w:val="false"/>
          <w:i w:val="false"/>
          <w:color w:val="000000"/>
          <w:sz w:val="28"/>
        </w:rPr>
        <w:t xml:space="preserve">
      14) екi аяқтың да сирақ буындарының айқын көрiнетiн шор болып қатып қалуы немесе, сiңiр етiнiң тартылуы; </w:t>
      </w:r>
    </w:p>
    <w:p>
      <w:pPr>
        <w:spacing w:after="0"/>
        <w:ind w:left="0"/>
        <w:jc w:val="both"/>
      </w:pPr>
      <w:r>
        <w:rPr>
          <w:rFonts w:ascii="Times New Roman"/>
          <w:b w:val="false"/>
          <w:i w:val="false"/>
          <w:color w:val="000000"/>
          <w:sz w:val="28"/>
        </w:rPr>
        <w:t xml:space="preserve">
      15) екi сан немесе балтыр сүйектерiнiң дұрыс бiтпеген сынықтары немесе олардың төменгi бұрышынан 170 градусқа кем қожырлануы; </w:t>
      </w:r>
    </w:p>
    <w:p>
      <w:pPr>
        <w:spacing w:after="0"/>
        <w:ind w:left="0"/>
        <w:jc w:val="both"/>
      </w:pPr>
      <w:r>
        <w:rPr>
          <w:rFonts w:ascii="Times New Roman"/>
          <w:b w:val="false"/>
          <w:i w:val="false"/>
          <w:color w:val="000000"/>
          <w:sz w:val="28"/>
        </w:rPr>
        <w:t xml:space="preserve">
      16) екi аяқтың да сүйегiнiң iрiңдеп ағымдағы созылмалы ауруы және терең жара болуы, сүйектiң қабынып шiруi (екi жылдан астам); </w:t>
      </w:r>
    </w:p>
    <w:p>
      <w:pPr>
        <w:spacing w:after="0"/>
        <w:ind w:left="0"/>
        <w:jc w:val="both"/>
      </w:pPr>
      <w:r>
        <w:rPr>
          <w:rFonts w:ascii="Times New Roman"/>
          <w:b w:val="false"/>
          <w:i w:val="false"/>
          <w:color w:val="000000"/>
          <w:sz w:val="28"/>
        </w:rPr>
        <w:t xml:space="preserve">
      17) жалған буын немесе iрi сүйегiнiң кемiстігi, балтырдың екi бiрдей сүйегiнiң кемiстiгi (сүйектiң көлденең немесе шет жағынан бастап жартысынан астам бүлiнуi) немесе жiлiншiк орнынан 170 градусқа кем төменгi бұрышынан қозғалып қолайсыз бiтуі; </w:t>
      </w:r>
    </w:p>
    <w:p>
      <w:pPr>
        <w:spacing w:after="0"/>
        <w:ind w:left="0"/>
        <w:jc w:val="both"/>
      </w:pPr>
      <w:r>
        <w:rPr>
          <w:rFonts w:ascii="Times New Roman"/>
          <w:b w:val="false"/>
          <w:i w:val="false"/>
          <w:color w:val="000000"/>
          <w:sz w:val="28"/>
        </w:rPr>
        <w:t xml:space="preserve">
      18) бiр аяқтың 10 сантиметрге және одан да көп қысқа болуы; </w:t>
      </w:r>
    </w:p>
    <w:p>
      <w:pPr>
        <w:spacing w:after="0"/>
        <w:ind w:left="0"/>
        <w:jc w:val="both"/>
      </w:pPr>
      <w:r>
        <w:rPr>
          <w:rFonts w:ascii="Times New Roman"/>
          <w:b w:val="false"/>
          <w:i w:val="false"/>
          <w:color w:val="000000"/>
          <w:sz w:val="28"/>
        </w:rPr>
        <w:t xml:space="preserve">
      19) жарақаттанудың салдарынан және жиi қайталанатын ұзақ уақыт бойы жазылмайтын жара (6 айдан астам) немесе балтырдағы 20 шаршы сантиметр және одан да кеп, табанда 2 шаршы сантиметр, табанның үстiңгі жағында 10 шаршы сантиметр және одан да көн көлемдi трофикалық жаралар; </w:t>
      </w:r>
    </w:p>
    <w:p>
      <w:pPr>
        <w:spacing w:after="0"/>
        <w:ind w:left="0"/>
        <w:jc w:val="both"/>
      </w:pPr>
      <w:r>
        <w:rPr>
          <w:rFonts w:ascii="Times New Roman"/>
          <w:b w:val="false"/>
          <w:i w:val="false"/>
          <w:color w:val="000000"/>
          <w:sz w:val="28"/>
        </w:rPr>
        <w:t xml:space="preserve">
      20) омыртқа функцияларының қатты, айқындала өзгерiп қисаюының 4-сатысы. </w:t>
      </w:r>
    </w:p>
    <w:bookmarkStart w:name="z20"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12-тарау. Медициналық-әлеуметтiк сарапшылық </w:t>
      </w:r>
    </w:p>
    <w:p>
      <w:pPr>
        <w:spacing w:after="0"/>
        <w:ind w:left="0"/>
        <w:jc w:val="both"/>
      </w:pPr>
      <w:r>
        <w:rPr>
          <w:rFonts w:ascii="Times New Roman"/>
          <w:b w:val="false"/>
          <w:i w:val="false"/>
          <w:color w:val="000000"/>
          <w:sz w:val="28"/>
        </w:rPr>
        <w:t xml:space="preserve">
             комиссияларының қорытындыларына шағым жасау тәртiбi </w:t>
      </w:r>
    </w:p>
    <w:bookmarkStart w:name="z21"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55. Адамның, баланың ата-анасы (қамқоршысы) МӘСК-нiң сараптама шешiмiмен келiспейтiн жағдайларда бiр ай мерзiмде жоғары МӘСК-ге немесе тиiстi еңбек, жұмыспен қамту және халықты әлеуметтiк қорғау органына жазбаша берiлген өтiнiш негiзiнде шағым жасай алады. </w:t>
      </w:r>
    </w:p>
    <w:p>
      <w:pPr>
        <w:spacing w:after="0"/>
        <w:ind w:left="0"/>
        <w:jc w:val="both"/>
      </w:pPr>
      <w:r>
        <w:rPr>
          <w:rFonts w:ascii="Times New Roman"/>
          <w:b w:val="false"/>
          <w:i w:val="false"/>
          <w:color w:val="000000"/>
          <w:sz w:val="28"/>
        </w:rPr>
        <w:t xml:space="preserve">
      56. Жоғары МӘСК өтiнiш келiп түскен күннен бастап бiр айдан </w:t>
      </w:r>
    </w:p>
    <w:bookmarkStart w:name="z22"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кешiктiрмей медициналық-әлеуметтiк сараптама жүргiзедi және алынған</w:t>
      </w:r>
    </w:p>
    <w:p>
      <w:pPr>
        <w:spacing w:after="0"/>
        <w:ind w:left="0"/>
        <w:jc w:val="both"/>
      </w:pPr>
      <w:r>
        <w:rPr>
          <w:rFonts w:ascii="Times New Roman"/>
          <w:b w:val="false"/>
          <w:i w:val="false"/>
          <w:color w:val="000000"/>
          <w:sz w:val="28"/>
        </w:rPr>
        <w:t>
      нәтижелер негізiнде қорытынды шығарады.</w:t>
      </w:r>
    </w:p>
    <w:p>
      <w:pPr>
        <w:spacing w:after="0"/>
        <w:ind w:left="0"/>
        <w:jc w:val="both"/>
      </w:pPr>
      <w:r>
        <w:rPr>
          <w:rFonts w:ascii="Times New Roman"/>
          <w:b w:val="false"/>
          <w:i w:val="false"/>
          <w:color w:val="000000"/>
          <w:sz w:val="28"/>
        </w:rPr>
        <w:t>
      57. Жоғары МӘСК қорытындысына азамат немесе оның заңды өкiлi</w:t>
      </w:r>
    </w:p>
    <w:p>
      <w:pPr>
        <w:spacing w:after="0"/>
        <w:ind w:left="0"/>
        <w:jc w:val="both"/>
      </w:pPr>
      <w:r>
        <w:rPr>
          <w:rFonts w:ascii="Times New Roman"/>
          <w:b w:val="false"/>
          <w:i w:val="false"/>
          <w:color w:val="000000"/>
          <w:sz w:val="28"/>
        </w:rPr>
        <w:t xml:space="preserve">
      Қазақстан Республикасының заңнамасында белгiленген тәртiппен Қазақстан </w:t>
      </w:r>
    </w:p>
    <w:p>
      <w:pPr>
        <w:spacing w:after="0"/>
        <w:ind w:left="0"/>
        <w:jc w:val="both"/>
      </w:pPr>
      <w:r>
        <w:rPr>
          <w:rFonts w:ascii="Times New Roman"/>
          <w:b w:val="false"/>
          <w:i w:val="false"/>
          <w:color w:val="000000"/>
          <w:sz w:val="28"/>
        </w:rPr>
        <w:t xml:space="preserve">
      Республикасының еңбек және халықты әлеуметтiк қорғау орталық атқарушы </w:t>
      </w:r>
    </w:p>
    <w:p>
      <w:pPr>
        <w:spacing w:after="0"/>
        <w:ind w:left="0"/>
        <w:jc w:val="both"/>
      </w:pPr>
      <w:r>
        <w:rPr>
          <w:rFonts w:ascii="Times New Roman"/>
          <w:b w:val="false"/>
          <w:i w:val="false"/>
          <w:color w:val="000000"/>
          <w:sz w:val="28"/>
        </w:rPr>
        <w:t>
      органына, сотқа шағым жасай алады.</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