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bcd" w14:textId="d442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Беларусь Республикасының Үкіметі арасында Салық заңдарын сақтау мәселелері бойынша ынтымақтастық пен өзара көмек жөнінде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қыркүйек N 1350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7-бабы 2) 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Беларусь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арасында Салық заңдарын сақтау мәселелері бойынша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 өзара көмек жөнінде келісім 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мен Беларусь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Үкiметi арасындағы Салық заңдарын сақтау мәселелерi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ынтымақтастық пен өзара көмек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Үкiметi мен Беларусь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Үкiметі (бұдан әрi - Тараптар),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заңдарын сақтау мәселелерi бойынша халықаралық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 өзара көмектiң маңыздылығын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мақсаттарда бiр-бiрiне кең-көлемде жәрдем көрсетудi қалай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отырып, төмендегілер жөнiнде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Терминдердің айқындауы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мақсаттары үшiн қолданылатын терминдер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мағыналарды бiлдiредi: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"құзыреттi салық органдары":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Тарапынан - Қазақстан Республикасының Мемлекеттiк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Беларусь Тарапынан - Беларусь Республикасының Мемлекеттiк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салатын салық қызметi - мемлекетiнің құзыретті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 салық мәселелерi бойынша жәрдем көрсету туралы сұрау салатын Тарап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әрi - жәрдем туралы сұрау салу);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"сұрау салынатын салық қызметi" - мемлекетiнiң құзыреттi салық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ету туралы сұрау алатын Тарап.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Осы келiсiмнiң қолданылу саласы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заңдарының тиiсті орындалуын қамтамасыз ету мақсатында Тараптар өз құзыретті салық органдары арқылы бiр-бiрiне өзара жәрдем көрсетедi: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заңдарын бұзушылықты болдырмау және (немесе) жолын кесуде;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салық заңдарын сақтауы туралы ақпаратты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ету немесе бастамалық тәртiп туралы сұрау салу бойынша ұсынуда;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заңдарындағы ұлттық салық жүйелерi және ағымдағы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ақпаратты беруде;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органдарының қызметiн қамтамасыз ететiн компьютерлiк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жүйелердi құруда және қалыптастыруда;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заңдарын сақтауды бақылауды қамтамасыз ету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әдiстемелiк нұсқамаларды әзiрлеудi қоса салық төлеушiлермен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органдарымен жұмысты ұйымдастыруда;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кадрларды оқыту және салық қызметiнiң қызметкерлерiнiң тағылымдамасын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өту саласында;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бiрлескен әрекеттер талап ететiн басқа да мәселелер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ережесi Тараптар арасында жасалған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келiсiмдерге сәйкес құзiреттi салық органдарының ынтымақтастығына кедергi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Жәрдем ету туралы сұрау салудың нысаны және мазмұны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Жәрдем ету туралы сұрау салу құзiреттi органда құжаттарды оның қарауы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 қажеттi қосымшалармен жазбаша түрде жiберiледi. Төтенше жағдайларда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жәрдем ету туралы сұрау салу мүмкiндiгінше қысқа мерзiмдерде оны жазбаша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растаумен ауызша нысанда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Жәрдем ету туралы сұрау салу өзiне мыналарды енгiзуi мүмкiн: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салатын салық қызметiнiң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салынатын салық қызметiнiң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салудың мақсаты мен себебiн;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салу жасалатын салық төлеушiнiң аты (есiмi) және мекен-жайын;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сұрау салудың мәнiн қысқаша жазу және салықтар мен алымдардың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қаралатын кезеңiн және нақты түрлерiн көрсете отыра олармен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мiндеттемелерiн.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салу орыс тiлiнде жасалуы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Сұрау салатын салық органы жәрдем ету туралы алынған сұрау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 бойынша қосымша ақпаратты талап етуге құқылы.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Жәрдем ету туралы сұрау салуды орындау тәртiбi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Құзiреттi салық органдары бiр бiрiне өз мемлекеттерiнiң ұлттық заңдарына және осы Келiсiмге сәйкес жәрдем көрсетедi.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Сұрау салатын салық органы оның өтiнішін бойынша жәрдем ету туралы сұрау салуды орындауды жүзеге асыратын әрекеттердi өткiзудiң уақытымен және орнымен хабарлануы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жәрдем ету туралы сұрау салу сұрау салатын салық органымен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орындалмаған болса, ол сұрау салудың түсуi күнiнен бiр ай мерзiмiнде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жәрдем етуден бас тарту себебiн көрсете отыра сұрау салатын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органына жазбаша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салық қызметтерi осы Келiсiмдi орындаумен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шығындарды өтеудiң кез-келген талаптарынан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Келiсiмдi орындаумен байланысты тiкелей шығындарды өтеудi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бастамашы болып табылатын Тарап жүргізедi.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Ұсынылатын ақпараттың мазмұны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Құзiреттi салық органдары өз бастамасы немесе жәрдем ету туралы сұрау салу бойынша мыналарға қатысты ақпаратты бiр бiрiне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тұлғаларды, олардың филиалдары және өкiлдiктерінiң олардың орналасқан жерi, бағыныштылығы, меншiк нысаны және басқалары туралы деректердi қоса тiркеудi;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мемлекеттiк және коммерциялық банктердегі шоттарын ашуды, сондай-ақ оларда ақша қаражаттарының барлығын және (немесе) қозғалысын;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салумен байланысты төленген салықтар және (немесе) алымдардың сомаларын немесе басқа ақпаратты Тарап мемлекеттерiнiң аумағында алынған заңды тұлғалардың салық салу кiрiстерi мен объектiлерiнің барлық түрлерiн.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6 бап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Құжаттарды және басқа материалдарды ұсыну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Сұрау салатын салық қызметi жәрдем ету туралы сұрау салу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құқықтық актiлердi, салық зерттеуiн орындау үшiн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 мен басқа да материалдардың куәландырылған көшiрмелерiн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Құжаттар мен басқа да материалдардың түпнұсқалары сот талқыламасы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жағдайында талап етiлуi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Тиiстi ақпаратты берумен материалдар электрондық тасығыштарда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ұсынылуы мүмкiн.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7 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Ақпаратты беру тәртiбi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Жәрдем ету туралы сұрау салулар, құжаттар, материалдар және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Тараптардың келiсiмi бойынша айқындалатын тәртiпте беріледi.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Жәрдемдесу құзiреттi салық органдарының басшылары айқындайтын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тұлғалардың тiкелей байланысы шегiнде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Құпиялылықты сақтау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Нақты салық төлеушiлерге қатысты ақпарат құпия болып табылады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сұрау салатын салық қызметiнiң талаптарына сәйкес қорғау режимiмен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Алынған ақпарат Тараптармен тек осы Келiсiмде көзделген, соның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әкiмшiлiк немесе сот талқыламасы мақсаттарында ғана пайдаланылуы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мақсаттар үшiн ақпарат тек қана сұрау салынатын тараптың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келiсiмiмен пайдаланылуы мүмкiн.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Келiсiмнiң орындалуы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Келiсiмдi түсiндiруде немесе қолдану кезiнде пайда болуы мүмкiн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даулы мәселелердi реттеуде Тараптар өзара келiсiм жетiстiгiне жетуге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тырысады.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осы Келiсiмдi iске асыру барысын бағалау және оған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енгізудiң орындылығын бағалау үшiн қажеттiлiк жағдайында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өткiзедi. Осындай кеңестерінің мерзiмiн Тараптар қосымша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ережелерiн iске асыру мақсатында Тараптар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 бойынша қосымша келісiмдер жасай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Өзгерiстер және толықтырулар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өзара жазбаша келiсiмдерi бойынша осы Келiсiмге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Келісiмнiң бөлiнбейтiн бөлiгi болып табылатын хаттамалармен рәсiмделген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Келiсiм әрекетiнiң күшіне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енуi және тоқтатылуы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белгісiз мерзiмге жасалынады және Тараптардың оның күшіне енуi үшiн қажеттi ішкi мемлекеттiк рәсiмдердi орындағаны туралы соңғы жазбаша хабардар етiлген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Келiсушi Тарап осы Келiсiмнiң қолданылуын басқа Тарапты жазбаша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хабардар ету жолымен тоқтатылады. Келiсiм тиiстi Тараптан хабардар 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күннен бастап алты айдан кейiн қызметiн тоқтатады.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жылдың ___ ___________ ____________ қаласында әрбір данасы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қазақ, беларусь және орыс тілдерінде екі данадан жасалды, мұның өзінде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мәтіндердің бірдей заң күші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түсіндіруде келіспеушілік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тіліндегі мәтінді басшылыққа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 Беларусь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 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