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bbb8" w14:textId="ea2b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ССР Министрлер Кеңесінің 1982 жылғы 26 қаңтардағы N 38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16 қазандағы N 1535 Қаулысы. Күші жойылды - Қазақстан Республикасы Үкіметінің 2008 жылғы 21 наурыздағы N 279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2008.03.21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"Тарихи-мәдени мұраны қорғау және пайдалану туралы" Қазақстан Республикасының Заңына сәйкес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 ССР-інің республикалық маңызы бар тарих және мәдениет ескерткіштері туралы" Қазақ ССР Министрлер Кеңесінің 1982 жылғы 26 қаңтардағы N 38 қаулысына (Қазақ ССР ҚЖ, 1982 ж., N 5, 23-құжат) мынадай өзгеріс пен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 ССР-інің республикалық маңызы бар тарих және мәдениет ескерткіштерінің мемлекеттік тізіміндегі: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қаласы" бөліміндегі "Алма-Ата" деген сөз "Алматы" деген сөзбен ауыстырылсын және мынадай мазмұндағы жолмен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Бірінші Президентінің Резиденциясы"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тарихи-мәдени                         Фурманов        тарих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сәулет кешені                    көшесі, 205     сәулет".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