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7017" w14:textId="f617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7 желтоқсандағы N 1872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16 қазан N 1536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"Бюджет жүйесi туралы" Қазақстан Республикасының 1999 жылғы 
1 сәуiрдегi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Заңының 24-бабының 4-тармағына сәйкес Қазақстан 
Республикасының Үкiметi қаулы етеді:
     1. "2000 жылға арналған республикалық бюджет туралы" Қазақстан 
Республикасының Заңын iске асыру туралы" Қазақстан Республикасы Үкiметiнiң 
1999 жылғы 7 желтоқсандағы N 1872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
Республикасының ПҮКЖ-ы, 1999 ж., N 53, 530-құжат) мынадай өзгерiстер мен 
толықтырулар енгiзiлсiн:
     1) көрсетiлген қаулыға 1-қосымшадағы:
     IV "Шығыстар" бөлiмiнде:
     2 "Қорғаныс" функционалдық тобында:
     1 "Әскери мұқтаждар" iшкi функциясында:
     104 "Қазақстан Республикасы Премьер-Министрiнің Кеңсесi 235137" 
әкiмшiсi және 31 "Артық қару-жарақ пен әскери техниканы сату бойынша 
мемлекеттiк тапсырысқа ақы төлеу 235137" бағдарламасы алынып тасталсын;
     208 "Қазақстан Республикасының Қорғаныс министрлiгi" әкiмшiсi бойынша:
     "11012311" деген сандар "11247448" деген сандармен ауыстырылсын;
     мынадай мазмұндағы 31-бағдарламамен толықтырылсын:
     "31 Артық қару-жарақ пен әскери техниканы сату бойынша мемлекеттік 
тапсырысқа ақы төлеу 235137";
     8 "Мәдениет, спорт және ақпараттық кеңiстiк" функционалдық тобында:
     1 "Мәдениет саласындағы қызмет" ішкi функциясында:
     230 "Қазақстан Республикасының Мәдениет, ақпарат және қоғамдық 
келiсiм министрлiгi" әкiмшiсi бойынша:
     41 "Республикалық деңгейде тарихи-мәдени құндылықтарды сақтау" 
бағдарламасында:
     30 "Тарихи-мәдени құндылықтарды сақтауды республика деңгейінде 
субсидиялау" кіші бағдарламасы "250000" деген сандар "128994" деген 
сандармен ауыстырылсын;
     31 "Астана қаласындағы Қазақстан Республикасының Ұлттық мұражайы" 
кiшi бағдарламасында "200000" деген сандар "190000" деген сандармен 
ауыстырылсын;
     мынадай мазмұндағы 32 және 33 кiшi бағдарламалармен толықтырылсын:
     "32 Алтын және қымбат металдардың мемлекеттiк мұражайы 1906;
     33 Тарихи-мәдени құндылықтарды жөндеу-реставрациялау жұмыстарын 
жүргiзу 129100".
     2) көрсетiлген қаулыға 3-қосымшада:
     IV "Шығыстар" бөлiмiнде:
     2 "қорғаныс" функционалдық тобында:
     1 "Әскери мұқтаждар" iшкi функциясында:
     104 "Қазақстан Республикасы Премьер-Министрiнiң Кеңсесi" әкiмшiсi 
және 31 "Артық қару-жарақ пен әскери техниканы сату бойынша мемлекеттiк 
тапсырысқа ақы төлеу" бағдарламасы алынып тасталсын;
     208 "Қазақстан Республикасының Қорғаныс министрлiгi" әкiмшiсi бойынша:
     мынадай мазмұндағы 31-бағдарламамен толықтырылсын:
     "31 Артық қару-жарақ пен әскери техниканы сату бойынша мемлекеттiк 
тапсырысқа ақы төлеу Мем.тапсырыс";
     8 "Мәдениет, спорт және ақпараттық кеңiстiк" функционалдық тобында:
     1 "Мәдениет саласындағы қызмет" iшкi функциясында:
     230 "Қазақстан Республикасының Мәдениет, ақпарат және қоғамдық 
келiсiм министрлiгi" әкiмшiсi бойынша;
     41 "Республикалық деңгейде тарихи-мәдени құндылықтарды сақтау" 
бағдарламасы:
     мынадай мазмұндағы 32 және 33-кiшi бағдарламалармен толықтырылсын:
     "32 Алтын және қымбат металдардың мемлекеттiк мұражайы ұстау;
     33 Тарихи-мәдени құндылықтарды жөндеу-реставрациялау жұмыстарын 
жүргізу Мем.тапсырыс".
     2. Осы қаулы қол қойылған күнінен бастап күшiне енедi.
     Қазақстан Республикасының
          Премьер-Министрі
Оқығандар:
     Багарова Ж.А.
     Балабекова Г.Г.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