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2c5f" w14:textId="7eb2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Жұмыссыздық бойынша жәрдемақы төлеу жөніндегі кредиторлық берешекті ішінара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24 қазан N 1592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"2000 жылға арналған республикалық бюджет туралы" 1999 жылғы 11 қарашадағы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16-бабына сәйкес, сондай-ақ "Жалақы төлеу және әлеуметтік төлемдер бойынша кредиторлық берешектерді өтеуді ұйымдастыру жөніндегі шаралар туралы" Қазақстан Республикасы Үкіметінің 2000 жылғы 6 маусымдағы N 862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P000862_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Қазақстан Республикасының Еңбек және халықты әлеуметтік қорғау министрлігіне жұмыссыздық бойынша жәрдемақы төлеу жөніндегі кредиторлық берешекті өтеуге республикалық бюджетте осы мақсатқа көзделген қаражат есебінен 1 587 106 833 (бір миллиард бес жүз сексен жеті миллион жүз алты мың сегіз жүз отыз үш) теңге бөлсін.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өзгерді - ҚР Үкіметінің 2000.12.21. N 1872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P001872_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белгіленген тәртіппен бөлінген қаражат есебінен жұмыссыздық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жәрдемақы төлеу жөніндегі кредиторлық берешекті өтеуді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Е.Ә.Өтембаевқа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