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0a2f" w14:textId="7ac0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министрлiгiнiң "Өндiрiстiк-пайдалану басқармасы" республикалық мемлекеттiк кәсiпорнын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 қараша N 1669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Ауыл шаруашылығы министрлiгiнiң шаруашылық жүргiзу құқығындағы "Өндiрiстiк-пайдалану басқармасы" мемлекеттiк кәсiпорны "Қазақстан Республикасы Ауыл шаруашылығы министрлiгiнiң шаруашылық басқармасы" шаруашылық жүргiзу құқығындағы республикалық мемлекеттiк кәсiпорны (бұдан әрi - Кәсiпорын) деп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Ауыл шаруашылығы министрлiгi уәкiлеттi орган, сондай-ақ Кәсiпорынға қатысты мемлекеттiк меншiк құқығы субъектiсiнiң функциясын жүзеге асырушы орган болып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Ауыл шаруашылығы министрлiгi заңнамада белгiленген тәртiппен: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Кәсiпорынның әдiлет органдарында тiркелуiн қамтамасыз етсiн;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күшiне енедi.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