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510c" w14:textId="20a5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7 наурыздағы N 367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қараша N 1732.  Күші жойылды - ҚР Үкіметінің 2002.04.24. N 470 ~P020470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2000-2002 жылдарға арналған іс-қимыл бағдарламасын іске асыру жөніндегі іс-шаралардың жоспары туралы" Қазақстан Республикасы Үкіметінің 2000 жылғы 7 наурыздағы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13-14, 140-құжат)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2000-2002 жылдарға арналған іс-қимыл бағдарламасын іске асыру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іс-шаралардың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4-басымдық. Қазақстан азаматтарының денсаулығы, білімі және игілігі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тарауында: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4.7. Мәдениет және спорт бөліміндегі: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4.7.1.22-жол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Премьер-Министрі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