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3d46" w14:textId="0fb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аумақтық органдарын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 N 1920.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еңбек туралы" Қазақстан Республикасының 1999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жергiлiктi жерлерде еңбек туралы заңнаманың сақталуын бақылауды ұйымдастыру Қазақстан Республикасының еңбек және халықты әлеуметтiк қорғау органдарының жүйесiн жетiлдiру мақсатында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Облыстық, Астана және Алматы қалаларының еңбек және халықты әлеуметтік қорғау басқармаларының мемлекеттiк еңбек инспекцияларының және Қазақстан Республикасы Еңбек және халықты әлеуметтiк қорғау министрлiгiнiң зейнетақылар мен жәрдемақылар тағайындау жөнiндегi өкiлдiктерiнің (бұдан әрi - Аумақтық органдар) базасында жалпы штат саны 520 бiрлiк лимитiмен мемлекеттiк мекемелерi - аумақтық органдары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Облыстардың және Астана мен Алматы қалаларының өкiлдерiне облыстық еңбек және халықты әлеуметтiк қорғау басқармалары мүлігінің бiр бөлiгiн Аумақтық органдарға беру ұсынылсын.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Еңбек және халықты әлеуметтiк қорғау министрлiгi белгiленген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Аумақтық органдар туралы ереженi бекiтсiн және оларды мемлекеттiк тiркеудi қамтамасыз етсiн;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екi айлық мерзiмде "Қазақстан Республикасындағы еңбек туралы" Қазақстан Республикасы Заңының 102-бабын iске асыру жөнiнде Қазақстан Республикасының Үкiметiне ұсыныс енгiзсiн;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бiр айлық мерзiмде Қазақстан Республикасы Үкiметiнің бұрын қабылдаған шешiмдерiн осы қаулыға сәйкес келтiру туралы ұсыныстаренгiзсiн;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Үкiметiнiң кейбiр шешiмдерiне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өзгерiстер мен толықтырулар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2001.07.21 </w:t>
      </w:r>
      <w:r>
        <w:rPr>
          <w:rFonts w:ascii="Times New Roman"/>
          <w:b w:val="false"/>
          <w:i w:val="false"/>
          <w:color w:val="ff0000"/>
          <w:sz w:val="28"/>
        </w:rPr>
        <w:t>N 985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- ҚР Үкіметінің 2001.02.09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 енгізілді - ҚР Үкіметінің 2001.07.21 </w:t>
      </w:r>
      <w:r>
        <w:rPr>
          <w:rFonts w:ascii="Times New Roman"/>
          <w:b w:val="false"/>
          <w:i w:val="false"/>
          <w:color w:val="ff0000"/>
          <w:sz w:val="28"/>
        </w:rPr>
        <w:t>N 985</w:t>
      </w:r>
      <w:r>
        <w:rPr>
          <w:rFonts w:ascii="Times New Roman"/>
          <w:b w:val="false"/>
          <w:i w:val="false"/>
          <w:color w:val="ff0000"/>
          <w:sz w:val="28"/>
        </w:rPr>
        <w:t xml:space="preserve">; 2001.02.09.              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"Еңбек қорғау туралы" Қазақстан Республикасы Заңын күшiне енгiзу туралы" Қазақстан Республикасы Жоғарғы Кеңесінің 1993 жылғы 22 қаңтардағы N 1915-ХII қаулысын жүзеге асыру туралы" Қазақстан Республикасы Министрлер Кабинетiнің 1993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ПҮКЖ-ы, 1993 ж., 49, N 593-құжат)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2001 жылдың 1 қаңтарынан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